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F" w:rsidRDefault="006C1A3F">
      <w:pPr>
        <w:rPr>
          <w:rFonts w:ascii="Helvetica" w:hAnsi="Helvetica"/>
          <w:b/>
          <w:sz w:val="20"/>
        </w:rPr>
      </w:pPr>
    </w:p>
    <w:p w:rsidR="006C1A3F" w:rsidRDefault="006C1A3F">
      <w:pPr>
        <w:rPr>
          <w:rFonts w:ascii="Helvetica" w:hAnsi="Helvetica"/>
          <w:b/>
          <w:sz w:val="20"/>
        </w:rPr>
      </w:pPr>
    </w:p>
    <w:p w:rsidR="00CB373D" w:rsidRDefault="00CB373D" w:rsidP="00CB373D">
      <w:pPr>
        <w:ind w:right="-427"/>
        <w:rPr>
          <w:b/>
          <w:sz w:val="24"/>
          <w:szCs w:val="24"/>
        </w:rPr>
      </w:pPr>
    </w:p>
    <w:p w:rsidR="00CB373D" w:rsidRPr="009270DD" w:rsidRDefault="00404920" w:rsidP="00CB373D">
      <w:pPr>
        <w:ind w:right="-427"/>
        <w:rPr>
          <w:rFonts w:cs="Arial"/>
        </w:rPr>
      </w:pPr>
      <w:r w:rsidRPr="009270DD">
        <w:rPr>
          <w:rFonts w:cs="Arial"/>
          <w:b/>
          <w:sz w:val="24"/>
          <w:szCs w:val="24"/>
        </w:rPr>
        <w:t>Formulari 6</w:t>
      </w:r>
      <w:r w:rsidR="00DB61D1" w:rsidRPr="009270DD">
        <w:rPr>
          <w:rFonts w:cs="Arial"/>
          <w:b/>
          <w:sz w:val="24"/>
          <w:szCs w:val="24"/>
        </w:rPr>
        <w:t>c</w:t>
      </w:r>
      <w:r w:rsidR="00CB373D" w:rsidRPr="009270DD">
        <w:rPr>
          <w:rFonts w:cs="Arial"/>
          <w:sz w:val="24"/>
          <w:szCs w:val="24"/>
        </w:rPr>
        <w:tab/>
        <w:t xml:space="preserve">                                                                             </w:t>
      </w:r>
      <w:r w:rsidR="009D7FE8" w:rsidRPr="009270DD">
        <w:rPr>
          <w:rFonts w:cs="Arial"/>
          <w:sz w:val="24"/>
          <w:szCs w:val="24"/>
        </w:rPr>
        <w:t xml:space="preserve">           </w:t>
      </w:r>
      <w:r w:rsidR="00CB373D" w:rsidRPr="009270DD">
        <w:rPr>
          <w:rFonts w:cs="Arial"/>
          <w:sz w:val="24"/>
          <w:szCs w:val="24"/>
        </w:rPr>
        <w:t xml:space="preserve">Codi </w:t>
      </w:r>
      <w:r w:rsidR="00CB373D" w:rsidRPr="009270DD">
        <w:rPr>
          <w:rFonts w:cs="Arial"/>
        </w:rPr>
        <w:t xml:space="preserve"> </w:t>
      </w:r>
      <w:r w:rsidR="00CB373D" w:rsidRPr="009270DD">
        <w:rPr>
          <w:rFonts w:cs="Arial"/>
          <w:sz w:val="24"/>
          <w:szCs w:val="24"/>
          <w:bdr w:val="single" w:sz="2" w:space="0" w:color="auto" w:frame="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0" w:name="Text37"/>
      <w:r w:rsidR="00CB373D" w:rsidRPr="009270DD">
        <w:rPr>
          <w:rFonts w:cs="Arial"/>
          <w:sz w:val="24"/>
          <w:szCs w:val="24"/>
          <w:bdr w:val="single" w:sz="2" w:space="0" w:color="auto" w:frame="1"/>
        </w:rPr>
        <w:instrText xml:space="preserve"> FORMTEXT </w:instrText>
      </w:r>
      <w:r w:rsidR="00CB373D" w:rsidRPr="009270DD">
        <w:rPr>
          <w:rFonts w:cs="Arial"/>
          <w:sz w:val="24"/>
          <w:szCs w:val="24"/>
          <w:bdr w:val="single" w:sz="2" w:space="0" w:color="auto" w:frame="1"/>
        </w:rPr>
      </w:r>
      <w:r w:rsidR="00CB373D" w:rsidRPr="009270DD">
        <w:rPr>
          <w:rFonts w:cs="Arial"/>
          <w:sz w:val="24"/>
          <w:szCs w:val="24"/>
          <w:bdr w:val="single" w:sz="2" w:space="0" w:color="auto" w:frame="1"/>
        </w:rPr>
        <w:fldChar w:fldCharType="separate"/>
      </w:r>
      <w:bookmarkStart w:id="1" w:name="_GoBack"/>
      <w:r w:rsidR="00CB373D" w:rsidRPr="009270DD">
        <w:rPr>
          <w:rFonts w:cs="Arial"/>
          <w:noProof/>
          <w:sz w:val="24"/>
          <w:szCs w:val="24"/>
          <w:bdr w:val="single" w:sz="2" w:space="0" w:color="auto" w:frame="1"/>
        </w:rPr>
        <w:t> </w:t>
      </w:r>
      <w:r w:rsidR="00CB373D" w:rsidRPr="009270DD">
        <w:rPr>
          <w:rFonts w:cs="Arial"/>
          <w:noProof/>
          <w:sz w:val="24"/>
          <w:szCs w:val="24"/>
          <w:bdr w:val="single" w:sz="2" w:space="0" w:color="auto" w:frame="1"/>
        </w:rPr>
        <w:t> </w:t>
      </w:r>
      <w:r w:rsidR="00CB373D" w:rsidRPr="009270DD">
        <w:rPr>
          <w:rFonts w:cs="Arial"/>
          <w:noProof/>
          <w:sz w:val="24"/>
          <w:szCs w:val="24"/>
          <w:bdr w:val="single" w:sz="2" w:space="0" w:color="auto" w:frame="1"/>
        </w:rPr>
        <w:t> </w:t>
      </w:r>
      <w:r w:rsidR="00CB373D" w:rsidRPr="009270DD">
        <w:rPr>
          <w:rFonts w:cs="Arial"/>
          <w:noProof/>
          <w:sz w:val="24"/>
          <w:szCs w:val="24"/>
          <w:bdr w:val="single" w:sz="2" w:space="0" w:color="auto" w:frame="1"/>
        </w:rPr>
        <w:t> </w:t>
      </w:r>
      <w:r w:rsidR="00CB373D" w:rsidRPr="009270DD">
        <w:rPr>
          <w:rFonts w:cs="Arial"/>
          <w:noProof/>
          <w:sz w:val="24"/>
          <w:szCs w:val="24"/>
          <w:bdr w:val="single" w:sz="2" w:space="0" w:color="auto" w:frame="1"/>
        </w:rPr>
        <w:t> </w:t>
      </w:r>
      <w:bookmarkEnd w:id="1"/>
      <w:r w:rsidR="00CB373D" w:rsidRPr="009270DD">
        <w:rPr>
          <w:rFonts w:cs="Arial"/>
        </w:rPr>
        <w:fldChar w:fldCharType="end"/>
      </w:r>
      <w:bookmarkEnd w:id="0"/>
      <w:r w:rsidR="00CB373D" w:rsidRPr="009270DD">
        <w:rPr>
          <w:rFonts w:cs="Arial"/>
        </w:rPr>
        <w:t xml:space="preserve">                                         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B373D" w:rsidRPr="009270DD" w:rsidTr="00CB373D">
        <w:trPr>
          <w:cantSplit/>
        </w:trPr>
        <w:tc>
          <w:tcPr>
            <w:tcW w:w="9356" w:type="dxa"/>
          </w:tcPr>
          <w:p w:rsidR="00CB373D" w:rsidRPr="009270DD" w:rsidRDefault="00CB373D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24"/>
              </w:rPr>
            </w:pPr>
          </w:p>
          <w:p w:rsidR="00CB373D" w:rsidRPr="009270DD" w:rsidRDefault="00CB373D">
            <w:pPr>
              <w:keepNext/>
              <w:pBdr>
                <w:bottom w:val="single" w:sz="18" w:space="1" w:color="auto"/>
              </w:pBdr>
              <w:jc w:val="both"/>
              <w:outlineLvl w:val="0"/>
              <w:rPr>
                <w:rFonts w:cs="Arial"/>
                <w:b/>
                <w:color w:val="auto"/>
                <w:sz w:val="16"/>
                <w:szCs w:val="16"/>
              </w:rPr>
            </w:pPr>
            <w:r w:rsidRPr="009270DD">
              <w:rPr>
                <w:rFonts w:cs="Arial"/>
                <w:b/>
                <w:color w:val="auto"/>
                <w:sz w:val="24"/>
              </w:rPr>
              <w:t>Document de transmissió d’informació als delegats i delegades de prevenció de riscos laborals sobre la resolució d’un cas de sol·licitud d’intervenció per assetjament psicològic laboral i altres discriminacions a la feina</w:t>
            </w:r>
          </w:p>
        </w:tc>
      </w:tr>
    </w:tbl>
    <w:p w:rsidR="00CB373D" w:rsidRPr="00311C1A" w:rsidRDefault="00CB373D" w:rsidP="00311C1A">
      <w:pPr>
        <w:spacing w:line="240" w:lineRule="exact"/>
        <w:ind w:left="-108" w:right="-143"/>
        <w:jc w:val="both"/>
        <w:rPr>
          <w:rFonts w:cs="Arial"/>
          <w:b/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9"/>
        <w:gridCol w:w="176"/>
        <w:gridCol w:w="2835"/>
      </w:tblGrid>
      <w:tr w:rsidR="00CB373D" w:rsidRPr="00311C1A" w:rsidTr="00E625D4">
        <w:tc>
          <w:tcPr>
            <w:tcW w:w="93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373D" w:rsidRPr="00311C1A" w:rsidRDefault="00CB373D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311C1A">
              <w:rPr>
                <w:rFonts w:cs="Arial"/>
                <w:b/>
                <w:szCs w:val="22"/>
              </w:rPr>
              <w:t>Dades generals</w:t>
            </w:r>
          </w:p>
        </w:tc>
      </w:tr>
      <w:tr w:rsidR="00E625D4" w:rsidRPr="009270DD" w:rsidTr="00E625D4">
        <w:trPr>
          <w:trHeight w:val="70"/>
        </w:trPr>
        <w:tc>
          <w:tcPr>
            <w:tcW w:w="468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E625D4" w:rsidRDefault="00E625D4" w:rsidP="00E625D4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Data d’entrada al Registre de la DG </w:t>
            </w:r>
            <w:r w:rsidR="00EC15F5">
              <w:rPr>
                <w:rFonts w:cs="Arial"/>
                <w:sz w:val="16"/>
                <w:szCs w:val="16"/>
              </w:rPr>
              <w:t xml:space="preserve">de </w:t>
            </w:r>
            <w:r>
              <w:rPr>
                <w:rFonts w:cs="Arial"/>
                <w:sz w:val="16"/>
                <w:szCs w:val="16"/>
              </w:rPr>
              <w:t>Funció Pública</w:t>
            </w:r>
          </w:p>
          <w:p w:rsidR="00E625D4" w:rsidRPr="00311C1A" w:rsidRDefault="00E625D4" w:rsidP="00E625D4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5D4" w:rsidRDefault="00E625D4" w:rsidP="00E625D4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Departament de procedència</w:t>
            </w:r>
          </w:p>
          <w:p w:rsidR="00E625D4" w:rsidRPr="00311C1A" w:rsidRDefault="008C317A" w:rsidP="00E625D4">
            <w:pPr>
              <w:spacing w:line="22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Style w:val="Estil3"/>
                </w:rPr>
                <w:alias w:val="Departament d'Agricultura, Ramaderia, Pesca, Alimentació i Medi "/>
                <w:tag w:val="Departament d'Agricultura, Ramaderia, Pesca, Alimentació i Medi "/>
                <w:id w:val="1472633749"/>
                <w:placeholder>
                  <w:docPart w:val="18C818D03B494C6AB84F322D4EA39DED"/>
                </w:placeholder>
                <w:comboBox>
                  <w:listItem w:displayText="Departament d'Agricultura, Ramaderia, Pesca, Alimentació i Medi Natural" w:value="Departament d'Agricultura, Ramaderia, Pesca, Alimentació i Medi Natural"/>
                  <w:listItem w:displayText="Departament de Benestar Social i Família" w:value="Departament de Benestar Social i Família"/>
                  <w:listItem w:displayText="Departament de Cultura" w:value="Departament de Cultura"/>
                  <w:listItem w:displayText="Departament d'Economia i Coneixement" w:value="Departament d'Economia i Coneixement"/>
                  <w:listItem w:displayText="Departament d'Empresa i Ocupació" w:value="Departament d'Empresa i Ocupació"/>
                  <w:listItem w:displayText="Departament d'Ensenyament" w:value="Departament d'Ensenyament"/>
                  <w:listItem w:displayText="Departament de Governació i Relacions Institucionals" w:value="Departament de Governació i Relacions Institucionals"/>
                  <w:listItem w:displayText="Departament d'Interior" w:value="Departament d'Interior"/>
                  <w:listItem w:displayText="Departament de Justícia" w:value="Departament de Justícia"/>
                  <w:listItem w:displayText="Departament de la Presidència" w:value="Departament de la Presidència"/>
                  <w:listItem w:displayText="Departament de Salut" w:value="Departament de Salut"/>
                  <w:listItem w:displayText="Departament de Territori i Sostenibilitat" w:value="Departament de Territori i Sostenibilitat"/>
                </w:comboBox>
              </w:sdtPr>
              <w:sdtEndPr>
                <w:rPr>
                  <w:rStyle w:val="Estil3"/>
                </w:rPr>
              </w:sdtEndPr>
              <w:sdtContent>
                <w:r w:rsidR="00E625D4">
                  <w:rPr>
                    <w:rStyle w:val="Estil3"/>
                  </w:rPr>
                  <w:t xml:space="preserve">Trieu </w:t>
                </w:r>
                <w:r w:rsidR="00E625D4" w:rsidRPr="009158D9">
                  <w:rPr>
                    <w:rStyle w:val="Estil3"/>
                  </w:rPr>
                  <w:t xml:space="preserve">el </w:t>
                </w:r>
                <w:r w:rsidR="00E625D4">
                  <w:rPr>
                    <w:rStyle w:val="Estil3"/>
                  </w:rPr>
                  <w:t>d</w:t>
                </w:r>
                <w:r w:rsidR="00E625D4" w:rsidRPr="009158D9">
                  <w:rPr>
                    <w:rStyle w:val="Estil3"/>
                  </w:rPr>
                  <w:t>epartament</w:t>
                </w:r>
              </w:sdtContent>
            </w:sdt>
          </w:p>
        </w:tc>
      </w:tr>
      <w:tr w:rsidR="00E625D4" w:rsidRPr="009270DD" w:rsidTr="00E625D4">
        <w:trPr>
          <w:trHeight w:val="115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5D4" w:rsidRPr="00311C1A" w:rsidRDefault="00E625D4" w:rsidP="00E625D4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5D4" w:rsidRPr="00311C1A" w:rsidRDefault="00E625D4" w:rsidP="00E625D4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373D" w:rsidRPr="009270DD" w:rsidTr="00E625D4">
        <w:tc>
          <w:tcPr>
            <w:tcW w:w="6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CB373D" w:rsidRPr="009270DD" w:rsidRDefault="00CB373D" w:rsidP="0084501F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9270DD">
              <w:rPr>
                <w:rFonts w:cs="Arial"/>
                <w:b/>
                <w:szCs w:val="22"/>
              </w:rPr>
              <w:t>Dades</w:t>
            </w:r>
            <w:r w:rsidR="0084501F" w:rsidRPr="009270DD">
              <w:rPr>
                <w:rFonts w:cs="Arial"/>
                <w:b/>
                <w:szCs w:val="22"/>
              </w:rPr>
              <w:t xml:space="preserve"> </w:t>
            </w:r>
            <w:r w:rsidRPr="009270DD">
              <w:rPr>
                <w:rFonts w:cs="Arial"/>
                <w:b/>
                <w:szCs w:val="22"/>
              </w:rPr>
              <w:t>de la persona presumptament assetjada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spacing w:line="240" w:lineRule="exact"/>
              <w:ind w:right="165"/>
              <w:jc w:val="both"/>
              <w:rPr>
                <w:rFonts w:cs="Arial"/>
                <w:b/>
                <w:sz w:val="14"/>
              </w:rPr>
            </w:pPr>
          </w:p>
        </w:tc>
      </w:tr>
      <w:tr w:rsidR="00CB373D" w:rsidRPr="009270DD" w:rsidTr="00E625D4">
        <w:tc>
          <w:tcPr>
            <w:tcW w:w="65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373D" w:rsidRPr="009270DD" w:rsidRDefault="00CB373D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Departament</w:t>
            </w:r>
          </w:p>
          <w:p w:rsidR="00CB373D" w:rsidRPr="005A26C7" w:rsidRDefault="00CB373D">
            <w:pPr>
              <w:spacing w:line="240" w:lineRule="exact"/>
              <w:ind w:left="-108" w:right="-143"/>
              <w:jc w:val="both"/>
              <w:rPr>
                <w:rFonts w:cs="Arial"/>
                <w:sz w:val="20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r w:rsidRPr="005A26C7">
              <w:rPr>
                <w:rFonts w:cs="Arial"/>
                <w:noProof/>
                <w:sz w:val="20"/>
              </w:rPr>
              <w:t> </w:t>
            </w:r>
            <w:r w:rsidRPr="005A26C7">
              <w:rPr>
                <w:rFonts w:cs="Arial"/>
                <w:noProof/>
                <w:sz w:val="20"/>
              </w:rPr>
              <w:t> </w:t>
            </w:r>
            <w:r w:rsidRPr="005A26C7">
              <w:rPr>
                <w:rFonts w:cs="Arial"/>
                <w:noProof/>
                <w:sz w:val="20"/>
              </w:rPr>
              <w:t> </w:t>
            </w:r>
            <w:r w:rsidRPr="005A26C7">
              <w:rPr>
                <w:rFonts w:cs="Arial"/>
                <w:noProof/>
                <w:sz w:val="20"/>
              </w:rPr>
              <w:t> </w:t>
            </w:r>
            <w:r w:rsidRPr="005A26C7">
              <w:rPr>
                <w:rFonts w:cs="Arial"/>
                <w:noProof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Unitat directiva</w:t>
            </w:r>
            <w:r w:rsidR="00A61339" w:rsidRPr="009270DD">
              <w:rPr>
                <w:rFonts w:cs="Arial"/>
                <w:sz w:val="16"/>
                <w:szCs w:val="16"/>
              </w:rPr>
              <w:t>/Centre de treball</w:t>
            </w:r>
          </w:p>
          <w:bookmarkStart w:id="3" w:name="Text29"/>
          <w:p w:rsidR="00CB373D" w:rsidRPr="009270D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  <w:bookmarkEnd w:id="3"/>
          </w:p>
          <w:p w:rsidR="00CB373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erifica3"/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</w:rPr>
              <w:fldChar w:fldCharType="end"/>
            </w:r>
            <w:bookmarkEnd w:id="4"/>
            <w:r w:rsidRPr="009270DD">
              <w:rPr>
                <w:rFonts w:cs="Arial"/>
                <w:sz w:val="16"/>
                <w:szCs w:val="16"/>
              </w:rPr>
              <w:t xml:space="preserve"> Dona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4"/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</w:rPr>
              <w:fldChar w:fldCharType="end"/>
            </w:r>
            <w:bookmarkEnd w:id="5"/>
            <w:r w:rsidRPr="009270DD">
              <w:rPr>
                <w:rFonts w:cs="Arial"/>
                <w:sz w:val="16"/>
                <w:szCs w:val="16"/>
              </w:rPr>
              <w:t xml:space="preserve"> Home</w:t>
            </w:r>
          </w:p>
          <w:p w:rsidR="00311C1A" w:rsidRPr="009270DD" w:rsidRDefault="00311C1A" w:rsidP="00311C1A">
            <w:pPr>
              <w:tabs>
                <w:tab w:val="left" w:pos="567"/>
              </w:tabs>
              <w:spacing w:line="100" w:lineRule="exact"/>
              <w:ind w:left="-40" w:right="-142"/>
              <w:jc w:val="both"/>
              <w:rPr>
                <w:rFonts w:cs="Arial"/>
                <w:sz w:val="16"/>
                <w:szCs w:val="16"/>
              </w:rPr>
            </w:pPr>
          </w:p>
          <w:p w:rsidR="00CB373D" w:rsidRPr="009270DD" w:rsidRDefault="00CB373D">
            <w:pPr>
              <w:tabs>
                <w:tab w:val="left" w:pos="567"/>
              </w:tabs>
              <w:spacing w:line="60" w:lineRule="exact"/>
              <w:ind w:left="-42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373D" w:rsidRPr="009270DD" w:rsidTr="00E625D4">
        <w:tc>
          <w:tcPr>
            <w:tcW w:w="65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</w:p>
          <w:p w:rsidR="00CB373D" w:rsidRPr="009270DD" w:rsidRDefault="00CB373D" w:rsidP="0084501F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9270DD">
              <w:rPr>
                <w:rFonts w:cs="Arial"/>
                <w:b/>
                <w:szCs w:val="22"/>
              </w:rPr>
              <w:t>Dades</w:t>
            </w:r>
            <w:r w:rsidR="0084501F" w:rsidRPr="009270DD">
              <w:rPr>
                <w:rFonts w:cs="Arial"/>
                <w:b/>
                <w:szCs w:val="22"/>
              </w:rPr>
              <w:t xml:space="preserve"> </w:t>
            </w:r>
            <w:r w:rsidRPr="009270DD">
              <w:rPr>
                <w:rFonts w:cs="Arial"/>
                <w:b/>
                <w:szCs w:val="22"/>
              </w:rPr>
              <w:t>de la persona presumptament assetjadora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373D" w:rsidRPr="009270DD" w:rsidTr="00E625D4">
        <w:tc>
          <w:tcPr>
            <w:tcW w:w="65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373D" w:rsidRPr="009270DD" w:rsidRDefault="00CB373D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Departament</w:t>
            </w:r>
          </w:p>
          <w:p w:rsidR="00CB373D" w:rsidRPr="005A26C7" w:rsidRDefault="00CB373D">
            <w:pPr>
              <w:spacing w:line="240" w:lineRule="exact"/>
              <w:ind w:left="-108" w:right="-143"/>
              <w:jc w:val="both"/>
              <w:rPr>
                <w:rFonts w:cs="Arial"/>
                <w:sz w:val="20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B373D" w:rsidRPr="009270D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Unitat directiva</w:t>
            </w:r>
            <w:r w:rsidR="00A61339" w:rsidRPr="009270DD">
              <w:rPr>
                <w:rFonts w:cs="Arial"/>
                <w:sz w:val="16"/>
                <w:szCs w:val="16"/>
              </w:rPr>
              <w:t>/Centre de treball</w:t>
            </w:r>
          </w:p>
          <w:p w:rsidR="00CB373D" w:rsidRPr="009270D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  <w:p w:rsidR="00CB373D" w:rsidRDefault="00CB373D">
            <w:pPr>
              <w:tabs>
                <w:tab w:val="left" w:pos="567"/>
              </w:tabs>
              <w:spacing w:line="240" w:lineRule="exact"/>
              <w:ind w:left="-42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Dona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Home</w:t>
            </w:r>
          </w:p>
          <w:p w:rsidR="00311C1A" w:rsidRPr="009270DD" w:rsidRDefault="00311C1A" w:rsidP="00311C1A">
            <w:pPr>
              <w:tabs>
                <w:tab w:val="left" w:pos="567"/>
              </w:tabs>
              <w:spacing w:line="100" w:lineRule="exact"/>
              <w:ind w:left="-40" w:right="-142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CB373D" w:rsidRPr="009270DD" w:rsidTr="00E625D4">
        <w:trPr>
          <w:trHeight w:val="229"/>
        </w:trPr>
        <w:tc>
          <w:tcPr>
            <w:tcW w:w="93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spacing w:line="240" w:lineRule="exact"/>
              <w:ind w:left="-108"/>
              <w:jc w:val="both"/>
              <w:rPr>
                <w:rFonts w:cs="Arial"/>
                <w:b/>
                <w:sz w:val="20"/>
              </w:rPr>
            </w:pPr>
          </w:p>
          <w:p w:rsidR="00CB373D" w:rsidRPr="009270DD" w:rsidRDefault="0084501F" w:rsidP="0084501F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9270DD">
              <w:rPr>
                <w:rFonts w:cs="Arial"/>
                <w:b/>
                <w:szCs w:val="22"/>
              </w:rPr>
              <w:t>Objecte de la sol·licitud d’intervenció</w:t>
            </w:r>
          </w:p>
        </w:tc>
      </w:tr>
      <w:tr w:rsidR="00CB373D" w:rsidRPr="009270DD" w:rsidTr="00E625D4">
        <w:trPr>
          <w:trHeight w:val="374"/>
        </w:trPr>
        <w:tc>
          <w:tcPr>
            <w:tcW w:w="93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B373D" w:rsidRPr="009270DD" w:rsidRDefault="00CB373D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CB373D" w:rsidRPr="009270DD" w:rsidRDefault="00CB373D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Psicològic laboral        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Altra discriminació             </w:t>
            </w:r>
          </w:p>
        </w:tc>
      </w:tr>
    </w:tbl>
    <w:p w:rsidR="00CB373D" w:rsidRPr="009270DD" w:rsidRDefault="00CB373D" w:rsidP="00CB373D">
      <w:pPr>
        <w:spacing w:line="220" w:lineRule="exact"/>
        <w:rPr>
          <w:rFonts w:cs="Arial"/>
          <w:b/>
          <w:sz w:val="1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B00F7" w:rsidRPr="009270DD" w:rsidTr="001B00F7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B00F7" w:rsidRPr="009270DD" w:rsidRDefault="001B00F7">
            <w:pPr>
              <w:spacing w:line="240" w:lineRule="exact"/>
              <w:ind w:left="-108" w:right="-143"/>
              <w:jc w:val="both"/>
              <w:rPr>
                <w:rFonts w:cs="Arial"/>
                <w:b/>
                <w:color w:val="auto"/>
                <w:szCs w:val="22"/>
              </w:rPr>
            </w:pPr>
            <w:r w:rsidRPr="009270DD">
              <w:rPr>
                <w:rFonts w:cs="Arial"/>
                <w:b/>
                <w:color w:val="auto"/>
                <w:szCs w:val="22"/>
              </w:rPr>
              <w:t>Valoració</w:t>
            </w:r>
          </w:p>
        </w:tc>
      </w:tr>
      <w:tr w:rsidR="001B00F7" w:rsidRPr="009270DD" w:rsidTr="001B00F7"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B00F7" w:rsidRPr="009270DD" w:rsidRDefault="001B00F7">
            <w:pPr>
              <w:spacing w:line="100" w:lineRule="exact"/>
              <w:ind w:left="-108" w:right="-142"/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</w:p>
          <w:p w:rsidR="001B00F7" w:rsidRPr="009270DD" w:rsidRDefault="001B00F7">
            <w:pPr>
              <w:spacing w:line="240" w:lineRule="exact"/>
              <w:ind w:left="-108" w:right="-108"/>
              <w:jc w:val="both"/>
              <w:rPr>
                <w:rFonts w:cs="Arial"/>
                <w:color w:val="auto"/>
                <w:sz w:val="16"/>
                <w:szCs w:val="16"/>
              </w:rPr>
            </w:pPr>
            <w:r w:rsidRPr="009270DD">
              <w:rPr>
                <w:rFonts w:cs="Arial"/>
                <w:color w:val="auto"/>
                <w:sz w:val="16"/>
                <w:szCs w:val="16"/>
              </w:rPr>
              <w:t>Exposició motivada amb arguments sostenibles de les conclusions derivades de l’anàlisi de la informació i factors de risc detectats.</w:t>
            </w:r>
          </w:p>
          <w:p w:rsidR="001B00F7" w:rsidRPr="005A26C7" w:rsidRDefault="009270DD">
            <w:pPr>
              <w:spacing w:line="240" w:lineRule="exact"/>
              <w:ind w:left="-108" w:right="-143"/>
              <w:jc w:val="both"/>
              <w:rPr>
                <w:rFonts w:cs="Arial"/>
                <w:sz w:val="20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</w:p>
          <w:p w:rsidR="00311C1A" w:rsidRPr="009270DD" w:rsidRDefault="00311C1A" w:rsidP="00311C1A">
            <w:pPr>
              <w:spacing w:line="100" w:lineRule="exact"/>
              <w:ind w:left="-108" w:right="-142"/>
              <w:jc w:val="both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</w:tr>
    </w:tbl>
    <w:p w:rsidR="001B00F7" w:rsidRPr="009270DD" w:rsidRDefault="001B00F7" w:rsidP="00CB373D">
      <w:pPr>
        <w:spacing w:line="22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B373D" w:rsidRPr="009270DD" w:rsidTr="00CB373D">
        <w:trPr>
          <w:trHeight w:val="221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B373D" w:rsidRPr="009270DD" w:rsidRDefault="00CB373D" w:rsidP="00B879D8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9270DD">
              <w:rPr>
                <w:rFonts w:cs="Arial"/>
                <w:b/>
                <w:szCs w:val="22"/>
              </w:rPr>
              <w:t xml:space="preserve">Resultat de la investigació feta per la Comissió d’Investigació </w:t>
            </w:r>
            <w:r w:rsidRPr="009270DD">
              <w:rPr>
                <w:rFonts w:cs="Arial"/>
                <w:sz w:val="16"/>
                <w:szCs w:val="16"/>
              </w:rPr>
              <w:t xml:space="preserve">(d’acord amb </w:t>
            </w:r>
            <w:r w:rsidR="00361A05" w:rsidRPr="009270DD">
              <w:rPr>
                <w:rFonts w:cs="Arial"/>
                <w:sz w:val="16"/>
                <w:szCs w:val="16"/>
              </w:rPr>
              <w:t xml:space="preserve">el formulari </w:t>
            </w:r>
            <w:r w:rsidR="00B879D8" w:rsidRPr="009270DD">
              <w:rPr>
                <w:rFonts w:cs="Arial"/>
                <w:sz w:val="16"/>
                <w:szCs w:val="16"/>
              </w:rPr>
              <w:t>4</w:t>
            </w:r>
            <w:r w:rsidRPr="009270DD">
              <w:rPr>
                <w:rFonts w:cs="Arial"/>
                <w:sz w:val="16"/>
                <w:szCs w:val="16"/>
              </w:rPr>
              <w:t>)</w:t>
            </w:r>
          </w:p>
        </w:tc>
      </w:tr>
      <w:tr w:rsidR="00CB373D" w:rsidRPr="009270DD" w:rsidTr="00CB373D">
        <w:trPr>
          <w:trHeight w:val="397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B373D" w:rsidRPr="009270DD" w:rsidRDefault="00CB373D">
            <w:pPr>
              <w:spacing w:line="240" w:lineRule="exact"/>
              <w:ind w:left="-108" w:right="-143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Data de l’informe</w:t>
            </w:r>
          </w:p>
          <w:p w:rsidR="00CB373D" w:rsidRPr="005A26C7" w:rsidRDefault="00311C1A" w:rsidP="00311C1A">
            <w:pPr>
              <w:spacing w:line="240" w:lineRule="exact"/>
              <w:ind w:left="-108" w:right="-143"/>
              <w:jc w:val="both"/>
              <w:rPr>
                <w:rFonts w:cs="Arial"/>
                <w:sz w:val="20"/>
              </w:rPr>
            </w:pPr>
            <w:r w:rsidRPr="005A26C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26C7">
              <w:rPr>
                <w:rFonts w:cs="Arial"/>
                <w:sz w:val="20"/>
              </w:rPr>
              <w:instrText xml:space="preserve"> FORMTEXT </w:instrText>
            </w:r>
            <w:r w:rsidRPr="005A26C7">
              <w:rPr>
                <w:rFonts w:cs="Arial"/>
                <w:sz w:val="20"/>
              </w:rPr>
            </w:r>
            <w:r w:rsidRPr="005A26C7">
              <w:rPr>
                <w:rFonts w:cs="Arial"/>
                <w:sz w:val="20"/>
              </w:rPr>
              <w:fldChar w:fldCharType="separate"/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t> </w:t>
            </w:r>
            <w:r w:rsidRPr="005A26C7">
              <w:rPr>
                <w:rFonts w:cs="Arial"/>
                <w:sz w:val="20"/>
              </w:rPr>
              <w:fldChar w:fldCharType="end"/>
            </w:r>
          </w:p>
          <w:p w:rsidR="00311C1A" w:rsidRPr="009270DD" w:rsidRDefault="00311C1A" w:rsidP="00311C1A">
            <w:pPr>
              <w:spacing w:line="100" w:lineRule="exact"/>
              <w:ind w:left="-108" w:right="-142"/>
              <w:jc w:val="both"/>
              <w:rPr>
                <w:rFonts w:cs="Arial"/>
                <w:szCs w:val="22"/>
              </w:rPr>
            </w:pPr>
          </w:p>
        </w:tc>
      </w:tr>
      <w:tr w:rsidR="00CB373D" w:rsidRPr="009270DD" w:rsidTr="001B33BB">
        <w:trPr>
          <w:trHeight w:val="1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73D" w:rsidRPr="009270DD" w:rsidRDefault="00C047D3" w:rsidP="00C047D3">
            <w:pPr>
              <w:spacing w:line="240" w:lineRule="exact"/>
              <w:ind w:left="-250" w:firstLine="142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Resultat</w:t>
            </w:r>
          </w:p>
        </w:tc>
      </w:tr>
      <w:tr w:rsidR="00CB373D" w:rsidRPr="009270DD" w:rsidTr="001B33BB">
        <w:trPr>
          <w:trHeight w:val="374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879D8" w:rsidRPr="009270DD" w:rsidRDefault="00CB373D" w:rsidP="00B879D8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 xml:space="preserve"> </w:t>
            </w:r>
          </w:p>
          <w:p w:rsidR="00B879D8" w:rsidRPr="009270DD" w:rsidRDefault="00B879D8" w:rsidP="00B879D8">
            <w:pPr>
              <w:numPr>
                <w:ilvl w:val="0"/>
                <w:numId w:val="2"/>
              </w:numPr>
              <w:spacing w:line="240" w:lineRule="exact"/>
              <w:ind w:left="176" w:hanging="2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Arxiu de la sol·licitud per:</w:t>
            </w:r>
          </w:p>
          <w:p w:rsidR="00B879D8" w:rsidRPr="009270DD" w:rsidRDefault="00B879D8" w:rsidP="00B879D8">
            <w:pPr>
              <w:spacing w:line="24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Desistiment de la persona sol·licitant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Manca d’objecte  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="009270DD">
              <w:rPr>
                <w:rFonts w:cs="Arial"/>
                <w:sz w:val="16"/>
                <w:szCs w:val="16"/>
              </w:rPr>
              <w:t xml:space="preserve">  I</w:t>
            </w:r>
            <w:r w:rsidR="009270DD" w:rsidRPr="009270DD">
              <w:rPr>
                <w:rFonts w:cs="Arial"/>
                <w:sz w:val="16"/>
                <w:szCs w:val="16"/>
              </w:rPr>
              <w:t xml:space="preserve">ndicis </w:t>
            </w:r>
            <w:r w:rsidR="009270DD">
              <w:rPr>
                <w:rFonts w:cs="Arial"/>
                <w:sz w:val="16"/>
                <w:szCs w:val="16"/>
              </w:rPr>
              <w:t>i</w:t>
            </w:r>
            <w:r w:rsidRPr="009270DD">
              <w:rPr>
                <w:rFonts w:cs="Arial"/>
                <w:sz w:val="16"/>
                <w:szCs w:val="16"/>
              </w:rPr>
              <w:t xml:space="preserve">nsuficients                                       </w:t>
            </w:r>
          </w:p>
          <w:p w:rsidR="00B879D8" w:rsidRPr="009270DD" w:rsidRDefault="00B879D8" w:rsidP="00B879D8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B)</w:t>
            </w:r>
          </w:p>
          <w:p w:rsidR="00B879D8" w:rsidRPr="009270DD" w:rsidRDefault="00B879D8" w:rsidP="009270DD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8"/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9270DD">
              <w:rPr>
                <w:rFonts w:cs="Arial"/>
                <w:sz w:val="16"/>
                <w:szCs w:val="16"/>
              </w:rPr>
              <w:t xml:space="preserve"> Hi ha indicis d’assetjament                   </w:t>
            </w:r>
            <w:r w:rsidR="009270DD">
              <w:rPr>
                <w:rFonts w:cs="Arial"/>
                <w:sz w:val="16"/>
                <w:szCs w:val="16"/>
              </w:rPr>
              <w:t xml:space="preserve">                  </w:t>
            </w:r>
            <w:r w:rsidR="008E05D6"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9"/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9270DD">
              <w:rPr>
                <w:rFonts w:cs="Arial"/>
                <w:sz w:val="16"/>
                <w:szCs w:val="16"/>
              </w:rPr>
              <w:t xml:space="preserve"> No hi ha indicis d’assetjament</w:t>
            </w:r>
          </w:p>
          <w:p w:rsidR="00B879D8" w:rsidRPr="009270DD" w:rsidRDefault="00B879D8" w:rsidP="00B879D8">
            <w:pPr>
              <w:tabs>
                <w:tab w:val="left" w:pos="2444"/>
              </w:tabs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10"/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9270DD">
              <w:rPr>
                <w:rFonts w:cs="Arial"/>
                <w:sz w:val="16"/>
                <w:szCs w:val="16"/>
              </w:rPr>
              <w:t xml:space="preserve"> Hi ha indicis de discriminació               </w:t>
            </w:r>
            <w:r w:rsidR="009270DD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No hi ha indicis de discriminació</w:t>
            </w:r>
          </w:p>
          <w:p w:rsidR="00B879D8" w:rsidRPr="009270DD" w:rsidRDefault="00B879D8" w:rsidP="00B879D8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Altres (especifi</w:t>
            </w:r>
            <w:r w:rsidR="009270DD">
              <w:rPr>
                <w:rFonts w:cs="Arial"/>
                <w:sz w:val="16"/>
                <w:szCs w:val="16"/>
              </w:rPr>
              <w:t xml:space="preserve">queu-los </w:t>
            </w:r>
            <w:r w:rsidRPr="009270DD">
              <w:rPr>
                <w:rFonts w:cs="Arial"/>
                <w:sz w:val="16"/>
                <w:szCs w:val="16"/>
              </w:rPr>
              <w:t>al camp observacions)</w:t>
            </w:r>
          </w:p>
          <w:p w:rsidR="00B879D8" w:rsidRPr="009270DD" w:rsidRDefault="00B879D8" w:rsidP="00B879D8">
            <w:pPr>
              <w:spacing w:line="240" w:lineRule="exact"/>
              <w:ind w:right="-392"/>
              <w:jc w:val="both"/>
              <w:rPr>
                <w:rFonts w:cs="Arial"/>
                <w:sz w:val="16"/>
                <w:szCs w:val="16"/>
              </w:rPr>
            </w:pPr>
          </w:p>
          <w:p w:rsidR="00CB373D" w:rsidRPr="009270DD" w:rsidRDefault="00B879D8" w:rsidP="00B879D8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Hi ha danys per a la salut:           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Danys físics                    </w:t>
            </w: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Danys psíquics   </w:t>
            </w:r>
          </w:p>
        </w:tc>
      </w:tr>
      <w:tr w:rsidR="00CB373D" w:rsidRPr="009270DD" w:rsidTr="001B33BB">
        <w:trPr>
          <w:trHeight w:val="229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64E3" w:rsidRPr="009270DD" w:rsidRDefault="003064E3" w:rsidP="003064E3">
            <w:pPr>
              <w:spacing w:line="240" w:lineRule="exact"/>
              <w:ind w:left="-108"/>
              <w:jc w:val="both"/>
              <w:rPr>
                <w:rFonts w:cs="Arial"/>
                <w:b/>
                <w:strike/>
                <w:sz w:val="20"/>
              </w:rPr>
            </w:pPr>
          </w:p>
          <w:p w:rsidR="00CB373D" w:rsidRPr="00311C1A" w:rsidRDefault="00C1066F" w:rsidP="003064E3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311C1A">
              <w:rPr>
                <w:rFonts w:cs="Arial"/>
                <w:b/>
                <w:color w:val="auto"/>
                <w:szCs w:val="22"/>
              </w:rPr>
              <w:t xml:space="preserve">Procediment </w:t>
            </w:r>
            <w:r w:rsidR="00180A1C" w:rsidRPr="00311C1A">
              <w:rPr>
                <w:rFonts w:cs="Arial"/>
                <w:b/>
                <w:color w:val="auto"/>
                <w:szCs w:val="22"/>
              </w:rPr>
              <w:t>utilitza</w:t>
            </w:r>
            <w:r w:rsidRPr="00311C1A">
              <w:rPr>
                <w:rFonts w:cs="Arial"/>
                <w:b/>
                <w:color w:val="auto"/>
                <w:szCs w:val="22"/>
              </w:rPr>
              <w:t>t</w:t>
            </w:r>
            <w:r w:rsidR="00180A1C" w:rsidRPr="00311C1A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="00180A1C" w:rsidRPr="00311C1A">
              <w:rPr>
                <w:rFonts w:cs="Arial"/>
                <w:b/>
                <w:szCs w:val="22"/>
              </w:rPr>
              <w:t>per a la investigació</w:t>
            </w:r>
            <w:r w:rsidR="00B60447" w:rsidRPr="00311C1A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CB373D" w:rsidRPr="009270DD" w:rsidTr="00CB373D">
        <w:trPr>
          <w:trHeight w:val="374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226B6" w:rsidRPr="009270DD" w:rsidRDefault="008226B6" w:rsidP="008226B6">
            <w:pPr>
              <w:pStyle w:val="Pargrafdellista"/>
              <w:numPr>
                <w:ilvl w:val="0"/>
                <w:numId w:val="5"/>
              </w:numPr>
              <w:spacing w:line="240" w:lineRule="exact"/>
              <w:ind w:left="318" w:right="-108" w:hanging="284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Exposició de les actuacions dutes a terme (seqüència temporal i metodologia utilitzada sense interpretacions).</w:t>
            </w:r>
          </w:p>
          <w:p w:rsidR="008226B6" w:rsidRPr="009270DD" w:rsidRDefault="008226B6" w:rsidP="008226B6">
            <w:pPr>
              <w:pStyle w:val="Pargrafdellista"/>
              <w:numPr>
                <w:ilvl w:val="0"/>
                <w:numId w:val="5"/>
              </w:numPr>
              <w:spacing w:line="240" w:lineRule="exact"/>
              <w:ind w:left="318" w:right="-108" w:hanging="284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Descripció de la informació recopilada, derivada de les actuacions, no sotmesa a  secret professional.</w:t>
            </w:r>
          </w:p>
          <w:p w:rsidR="008226B6" w:rsidRPr="009270DD" w:rsidRDefault="008226B6" w:rsidP="008226B6">
            <w:pPr>
              <w:pStyle w:val="Pargrafdellista"/>
              <w:numPr>
                <w:ilvl w:val="0"/>
                <w:numId w:val="5"/>
              </w:numPr>
              <w:spacing w:line="240" w:lineRule="exact"/>
              <w:ind w:left="318" w:right="-108" w:hanging="284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Anàlisi de la informació.</w:t>
            </w:r>
          </w:p>
          <w:p w:rsidR="00B879D8" w:rsidRPr="009270DD" w:rsidRDefault="009270DD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</w:tc>
      </w:tr>
      <w:tr w:rsidR="00B60447" w:rsidRPr="009270DD" w:rsidTr="00B60447">
        <w:trPr>
          <w:trHeight w:val="229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11C1A" w:rsidRDefault="00B60447" w:rsidP="00B60447">
            <w:pPr>
              <w:spacing w:line="240" w:lineRule="exact"/>
              <w:ind w:left="-164"/>
              <w:jc w:val="both"/>
              <w:rPr>
                <w:rFonts w:cs="Arial"/>
                <w:b/>
                <w:sz w:val="20"/>
              </w:rPr>
            </w:pPr>
            <w:r w:rsidRPr="009270DD">
              <w:rPr>
                <w:rFonts w:cs="Arial"/>
                <w:b/>
                <w:sz w:val="20"/>
              </w:rPr>
              <w:t xml:space="preserve"> </w:t>
            </w:r>
          </w:p>
          <w:p w:rsidR="00B60447" w:rsidRPr="00311C1A" w:rsidRDefault="00B60447" w:rsidP="00311C1A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311C1A">
              <w:rPr>
                <w:rFonts w:cs="Arial"/>
                <w:b/>
                <w:szCs w:val="22"/>
              </w:rPr>
              <w:t>Data de la resolució de la Direcció General de Funció Pública</w:t>
            </w:r>
          </w:p>
        </w:tc>
      </w:tr>
      <w:tr w:rsidR="00B60447" w:rsidRPr="009270DD" w:rsidTr="00B60447">
        <w:trPr>
          <w:trHeight w:val="374"/>
        </w:trPr>
        <w:tc>
          <w:tcPr>
            <w:tcW w:w="93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0447" w:rsidRPr="009270DD" w:rsidRDefault="00B60447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B60447" w:rsidRDefault="00B60447">
            <w:pPr>
              <w:spacing w:line="240" w:lineRule="exact"/>
              <w:ind w:left="-108" w:right="-392"/>
              <w:jc w:val="both"/>
              <w:rPr>
                <w:rFonts w:cs="Arial"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  <w:p w:rsidR="00311C1A" w:rsidRPr="009270DD" w:rsidRDefault="00311C1A" w:rsidP="00311C1A">
            <w:pPr>
              <w:spacing w:line="100" w:lineRule="exact"/>
              <w:ind w:left="-108" w:right="-391"/>
              <w:jc w:val="both"/>
              <w:rPr>
                <w:rFonts w:cs="Arial"/>
                <w:szCs w:val="22"/>
              </w:rPr>
            </w:pPr>
          </w:p>
        </w:tc>
      </w:tr>
    </w:tbl>
    <w:p w:rsidR="00B60447" w:rsidRPr="009270DD" w:rsidRDefault="00B60447" w:rsidP="00CB373D">
      <w:pPr>
        <w:rPr>
          <w:rFonts w:cs="Arial"/>
          <w:b/>
          <w:sz w:val="14"/>
        </w:rPr>
      </w:pPr>
    </w:p>
    <w:p w:rsidR="00D67FBC" w:rsidRPr="009270DD" w:rsidRDefault="00D67FBC" w:rsidP="00CB373D">
      <w:pPr>
        <w:rPr>
          <w:rFonts w:cs="Arial"/>
          <w:b/>
          <w:sz w:val="14"/>
        </w:rPr>
      </w:pPr>
    </w:p>
    <w:tbl>
      <w:tblPr>
        <w:tblpPr w:leftFromText="141" w:rightFromText="141" w:vertAnchor="page" w:horzAnchor="margin" w:tblpY="1581"/>
        <w:tblW w:w="9356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625D4" w:rsidRPr="009270DD" w:rsidTr="00E625D4">
        <w:trPr>
          <w:trHeight w:val="237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25D4" w:rsidRPr="008E05D6" w:rsidRDefault="00E625D4" w:rsidP="00E625D4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9270DD">
              <w:rPr>
                <w:rFonts w:cs="Arial"/>
                <w:b/>
                <w:sz w:val="14"/>
              </w:rPr>
              <w:lastRenderedPageBreak/>
              <w:br w:type="page"/>
            </w:r>
            <w:r w:rsidRPr="008E05D6">
              <w:rPr>
                <w:rFonts w:cs="Arial"/>
                <w:b/>
                <w:szCs w:val="22"/>
              </w:rPr>
              <w:t>Resolució de la persona titular de la Secretaria General del Departament de la persona sol·licitant</w:t>
            </w:r>
          </w:p>
        </w:tc>
      </w:tr>
      <w:tr w:rsidR="00E625D4" w:rsidRPr="009270DD" w:rsidTr="00E625D4">
        <w:trPr>
          <w:trHeight w:val="104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5D4" w:rsidRPr="009270DD" w:rsidRDefault="00E625D4" w:rsidP="00E625D4">
            <w:pPr>
              <w:spacing w:line="100" w:lineRule="exact"/>
              <w:ind w:left="-108"/>
              <w:jc w:val="both"/>
              <w:rPr>
                <w:rFonts w:cs="Arial"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Incoació de la tramitació d’un expedient disciplinari                     </w:t>
            </w:r>
          </w:p>
          <w:p w:rsidR="00E625D4" w:rsidRPr="009270DD" w:rsidRDefault="00E625D4" w:rsidP="00E625D4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0D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C317A">
              <w:rPr>
                <w:rFonts w:cs="Arial"/>
                <w:sz w:val="16"/>
                <w:szCs w:val="16"/>
              </w:rPr>
            </w:r>
            <w:r w:rsidR="008C317A">
              <w:rPr>
                <w:rFonts w:cs="Arial"/>
                <w:sz w:val="16"/>
                <w:szCs w:val="16"/>
              </w:rPr>
              <w:fldChar w:fldCharType="separate"/>
            </w:r>
            <w:r w:rsidRPr="009270DD">
              <w:rPr>
                <w:rFonts w:cs="Arial"/>
                <w:sz w:val="16"/>
                <w:szCs w:val="16"/>
              </w:rPr>
              <w:fldChar w:fldCharType="end"/>
            </w:r>
            <w:r w:rsidRPr="009270DD">
              <w:rPr>
                <w:rFonts w:cs="Arial"/>
                <w:sz w:val="16"/>
                <w:szCs w:val="16"/>
              </w:rPr>
              <w:t xml:space="preserve"> Obertura d’informació reservada </w:t>
            </w:r>
          </w:p>
          <w:p w:rsidR="00E625D4" w:rsidRPr="009270DD" w:rsidRDefault="00E625D4" w:rsidP="00E625D4">
            <w:pP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</w:p>
          <w:p w:rsidR="00E625D4" w:rsidRPr="009270DD" w:rsidRDefault="00E625D4" w:rsidP="00E625D4">
            <w:pPr>
              <w:pBdr>
                <w:bottom w:val="single" w:sz="12" w:space="0" w:color="auto"/>
              </w:pBdr>
              <w:spacing w:line="240" w:lineRule="exact"/>
              <w:ind w:left="-108" w:right="-39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 xml:space="preserve">Data de la resolució: </w:t>
            </w:r>
            <w:r w:rsidRPr="009270DD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</w:tc>
      </w:tr>
      <w:tr w:rsidR="00E625D4" w:rsidRPr="009270DD" w:rsidTr="00E625D4">
        <w:trPr>
          <w:trHeight w:val="28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E625D4" w:rsidRPr="008E05D6" w:rsidRDefault="00E625D4" w:rsidP="00E625D4">
            <w:pPr>
              <w:pBdr>
                <w:bottom w:val="single" w:sz="12" w:space="0" w:color="auto"/>
              </w:pBd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8E05D6">
              <w:rPr>
                <w:rFonts w:cs="Arial"/>
                <w:b/>
                <w:szCs w:val="22"/>
              </w:rPr>
              <w:t>Mesures correctores</w:t>
            </w:r>
          </w:p>
        </w:tc>
      </w:tr>
      <w:tr w:rsidR="00E625D4" w:rsidRPr="009270DD" w:rsidTr="00E625D4">
        <w:trPr>
          <w:trHeight w:val="1706"/>
        </w:trPr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25D4" w:rsidRPr="009270DD" w:rsidRDefault="00E625D4" w:rsidP="00E625D4">
            <w:pPr>
              <w:spacing w:line="240" w:lineRule="exact"/>
              <w:ind w:left="-108" w:right="-108"/>
              <w:jc w:val="both"/>
              <w:rPr>
                <w:rFonts w:cs="Arial"/>
                <w:b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</w:tc>
      </w:tr>
      <w:tr w:rsidR="00E625D4" w:rsidRPr="009270DD" w:rsidTr="00E625D4">
        <w:tc>
          <w:tcPr>
            <w:tcW w:w="9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20"/>
              </w:rPr>
            </w:pPr>
          </w:p>
          <w:p w:rsidR="00E625D4" w:rsidRPr="008E05D6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Cs w:val="22"/>
              </w:rPr>
            </w:pPr>
            <w:r w:rsidRPr="008E05D6">
              <w:rPr>
                <w:rFonts w:cs="Arial"/>
                <w:b/>
                <w:szCs w:val="22"/>
              </w:rPr>
              <w:t>Observacions</w:t>
            </w:r>
          </w:p>
        </w:tc>
      </w:tr>
      <w:tr w:rsidR="00E625D4" w:rsidRPr="009270DD" w:rsidTr="00E625D4"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25D4" w:rsidRPr="009270DD" w:rsidRDefault="00E625D4" w:rsidP="00E625D4">
            <w:pPr>
              <w:spacing w:line="100" w:lineRule="exact"/>
              <w:ind w:left="-108" w:right="-142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08"/>
              <w:jc w:val="both"/>
              <w:rPr>
                <w:rFonts w:cs="Arial"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left="-108"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E625D4" w:rsidRPr="009270DD" w:rsidRDefault="00E625D4" w:rsidP="00E625D4">
            <w:pPr>
              <w:spacing w:line="240" w:lineRule="exact"/>
              <w:ind w:right="-143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CB373D" w:rsidRPr="009270DD" w:rsidRDefault="00CB373D" w:rsidP="00CB373D">
      <w:pPr>
        <w:spacing w:line="100" w:lineRule="exact"/>
        <w:ind w:right="142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top w:val="single" w:sz="12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514"/>
        <w:gridCol w:w="4842"/>
      </w:tblGrid>
      <w:tr w:rsidR="009431EC" w:rsidRPr="009270DD" w:rsidTr="006E2D8F">
        <w:trPr>
          <w:trHeight w:val="1056"/>
        </w:trPr>
        <w:tc>
          <w:tcPr>
            <w:tcW w:w="4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31EC" w:rsidRPr="009270DD" w:rsidRDefault="009431EC" w:rsidP="006E2D8F">
            <w:pPr>
              <w:spacing w:line="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  <w:p w:rsidR="009431EC" w:rsidRPr="009270DD" w:rsidRDefault="009431EC" w:rsidP="006E2D8F">
            <w:pPr>
              <w:spacing w:line="24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Localitat i data</w:t>
            </w:r>
          </w:p>
          <w:bookmarkStart w:id="9" w:name="Text14"/>
          <w:p w:rsidR="009431EC" w:rsidRPr="009270DD" w:rsidRDefault="009431EC" w:rsidP="006E2D8F">
            <w:pPr>
              <w:spacing w:line="220" w:lineRule="exact"/>
              <w:ind w:left="-108" w:right="142"/>
              <w:jc w:val="both"/>
              <w:rPr>
                <w:rFonts w:cs="Arial"/>
                <w:szCs w:val="22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  <w:bookmarkEnd w:id="9"/>
          </w:p>
          <w:p w:rsidR="009431EC" w:rsidRPr="009270DD" w:rsidRDefault="009431EC" w:rsidP="006E2D8F">
            <w:pPr>
              <w:spacing w:line="20" w:lineRule="exact"/>
              <w:ind w:left="-108" w:right="142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431EC" w:rsidRPr="009270DD" w:rsidRDefault="009431EC" w:rsidP="006E2D8F">
            <w:pPr>
              <w:spacing w:line="40" w:lineRule="exact"/>
              <w:ind w:left="816" w:right="142"/>
              <w:jc w:val="both"/>
              <w:rPr>
                <w:rFonts w:cs="Arial"/>
                <w:sz w:val="16"/>
                <w:szCs w:val="16"/>
              </w:rPr>
            </w:pPr>
          </w:p>
          <w:p w:rsidR="009431EC" w:rsidRPr="009270DD" w:rsidRDefault="009431EC" w:rsidP="006E2D8F">
            <w:pPr>
              <w:spacing w:line="240" w:lineRule="exact"/>
              <w:ind w:left="-86" w:right="14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 w:val="16"/>
                <w:szCs w:val="16"/>
              </w:rPr>
              <w:t>Signatura del/de la secretari/ària general del Departament</w:t>
            </w:r>
          </w:p>
          <w:p w:rsidR="009431EC" w:rsidRPr="009270DD" w:rsidRDefault="009431EC" w:rsidP="006E2D8F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9431EC" w:rsidRDefault="009431EC" w:rsidP="006E2D8F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A25D0F" w:rsidRPr="009270DD" w:rsidRDefault="00A25D0F" w:rsidP="006E2D8F">
            <w:pPr>
              <w:spacing w:line="240" w:lineRule="exact"/>
              <w:ind w:left="340" w:right="142"/>
              <w:jc w:val="both"/>
              <w:rPr>
                <w:rFonts w:cs="Arial"/>
                <w:sz w:val="16"/>
                <w:szCs w:val="16"/>
              </w:rPr>
            </w:pPr>
          </w:p>
          <w:p w:rsidR="009431EC" w:rsidRPr="009270DD" w:rsidRDefault="00A25D0F" w:rsidP="00A25D0F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 i cognoms</w:t>
            </w:r>
          </w:p>
          <w:p w:rsidR="009431EC" w:rsidRPr="009270DD" w:rsidRDefault="00A25D0F" w:rsidP="00A25D0F">
            <w:pPr>
              <w:spacing w:line="240" w:lineRule="exact"/>
              <w:ind w:right="142"/>
              <w:jc w:val="both"/>
              <w:rPr>
                <w:rFonts w:cs="Arial"/>
                <w:sz w:val="16"/>
                <w:szCs w:val="16"/>
              </w:rPr>
            </w:pPr>
            <w:r w:rsidRPr="009270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70DD">
              <w:rPr>
                <w:rFonts w:cs="Arial"/>
                <w:szCs w:val="22"/>
              </w:rPr>
              <w:instrText xml:space="preserve"> FORMTEXT </w:instrText>
            </w:r>
            <w:r w:rsidRPr="009270DD">
              <w:rPr>
                <w:rFonts w:cs="Arial"/>
                <w:szCs w:val="22"/>
              </w:rPr>
            </w:r>
            <w:r w:rsidRPr="009270DD">
              <w:rPr>
                <w:rFonts w:cs="Arial"/>
                <w:szCs w:val="22"/>
              </w:rPr>
              <w:fldChar w:fldCharType="separate"/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noProof/>
                <w:szCs w:val="22"/>
              </w:rPr>
              <w:t> </w:t>
            </w:r>
            <w:r w:rsidRPr="009270DD">
              <w:rPr>
                <w:rFonts w:cs="Arial"/>
                <w:szCs w:val="22"/>
              </w:rPr>
              <w:fldChar w:fldCharType="end"/>
            </w:r>
          </w:p>
        </w:tc>
      </w:tr>
    </w:tbl>
    <w:p w:rsidR="009431EC" w:rsidRPr="009270DD" w:rsidRDefault="009431EC" w:rsidP="009431EC">
      <w:pPr>
        <w:spacing w:line="280" w:lineRule="exact"/>
        <w:rPr>
          <w:rFonts w:cs="Arial"/>
          <w:b/>
          <w:sz w:val="14"/>
        </w:rPr>
      </w:pPr>
    </w:p>
    <w:tbl>
      <w:tblPr>
        <w:tblW w:w="9356" w:type="dxa"/>
        <w:tblInd w:w="108" w:type="dxa"/>
        <w:tblBorders>
          <w:bottom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9431EC" w:rsidRPr="009270DD" w:rsidTr="006E2D8F">
        <w:tc>
          <w:tcPr>
            <w:tcW w:w="9356" w:type="dxa"/>
            <w:shd w:val="clear" w:color="auto" w:fill="auto"/>
          </w:tcPr>
          <w:p w:rsidR="009431EC" w:rsidRPr="008E05D6" w:rsidRDefault="009431EC" w:rsidP="006E2D8F">
            <w:pPr>
              <w:spacing w:line="240" w:lineRule="exact"/>
              <w:ind w:left="-108"/>
              <w:jc w:val="both"/>
              <w:rPr>
                <w:rFonts w:cs="Arial"/>
                <w:b/>
                <w:szCs w:val="22"/>
              </w:rPr>
            </w:pPr>
            <w:r w:rsidRPr="008E05D6">
              <w:rPr>
                <w:rFonts w:cs="Arial"/>
                <w:b/>
                <w:szCs w:val="22"/>
              </w:rPr>
              <w:t>Data de tramesa als delegats/ades de prevenció</w:t>
            </w:r>
          </w:p>
        </w:tc>
      </w:tr>
      <w:tr w:rsidR="009431EC" w:rsidRPr="009270DD" w:rsidTr="006E2D8F">
        <w:tc>
          <w:tcPr>
            <w:tcW w:w="9356" w:type="dxa"/>
            <w:shd w:val="clear" w:color="auto" w:fill="auto"/>
          </w:tcPr>
          <w:p w:rsidR="00BA2296" w:rsidRDefault="00BA2296" w:rsidP="00BA2296">
            <w:pPr>
              <w:spacing w:line="100" w:lineRule="exact"/>
              <w:ind w:left="-108"/>
              <w:jc w:val="both"/>
              <w:rPr>
                <w:rFonts w:cs="Arial"/>
                <w:szCs w:val="22"/>
              </w:rPr>
            </w:pPr>
          </w:p>
          <w:p w:rsidR="009431EC" w:rsidRDefault="009431EC" w:rsidP="006E2D8F">
            <w:pPr>
              <w:spacing w:line="220" w:lineRule="exact"/>
              <w:ind w:left="-108"/>
              <w:jc w:val="both"/>
              <w:rPr>
                <w:rFonts w:cs="Arial"/>
                <w:szCs w:val="22"/>
              </w:rPr>
            </w:pPr>
            <w:r w:rsidRPr="00A25D0F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A25D0F">
              <w:rPr>
                <w:rFonts w:cs="Arial"/>
                <w:szCs w:val="22"/>
              </w:rPr>
              <w:instrText xml:space="preserve"> FORMTEXT </w:instrText>
            </w:r>
            <w:r w:rsidRPr="00A25D0F">
              <w:rPr>
                <w:rFonts w:cs="Arial"/>
                <w:szCs w:val="22"/>
              </w:rPr>
            </w:r>
            <w:r w:rsidRPr="00A25D0F">
              <w:rPr>
                <w:rFonts w:cs="Arial"/>
                <w:szCs w:val="22"/>
              </w:rPr>
              <w:fldChar w:fldCharType="separate"/>
            </w:r>
            <w:r w:rsidRPr="00A25D0F">
              <w:rPr>
                <w:rFonts w:cs="Arial"/>
                <w:noProof/>
                <w:szCs w:val="22"/>
              </w:rPr>
              <w:t> </w:t>
            </w:r>
            <w:r w:rsidRPr="00A25D0F">
              <w:rPr>
                <w:rFonts w:cs="Arial"/>
                <w:noProof/>
                <w:szCs w:val="22"/>
              </w:rPr>
              <w:t> </w:t>
            </w:r>
            <w:r w:rsidRPr="00A25D0F">
              <w:rPr>
                <w:rFonts w:cs="Arial"/>
                <w:noProof/>
                <w:szCs w:val="22"/>
              </w:rPr>
              <w:t> </w:t>
            </w:r>
            <w:r w:rsidRPr="00A25D0F">
              <w:rPr>
                <w:rFonts w:cs="Arial"/>
                <w:noProof/>
                <w:szCs w:val="22"/>
              </w:rPr>
              <w:t> </w:t>
            </w:r>
            <w:r w:rsidRPr="00A25D0F">
              <w:rPr>
                <w:rFonts w:cs="Arial"/>
                <w:noProof/>
                <w:szCs w:val="22"/>
              </w:rPr>
              <w:t> </w:t>
            </w:r>
            <w:r w:rsidRPr="00A25D0F">
              <w:rPr>
                <w:rFonts w:cs="Arial"/>
                <w:szCs w:val="22"/>
              </w:rPr>
              <w:fldChar w:fldCharType="end"/>
            </w:r>
          </w:p>
          <w:p w:rsidR="00A25D0F" w:rsidRPr="00A25D0F" w:rsidRDefault="00A25D0F" w:rsidP="008E05D6">
            <w:pPr>
              <w:spacing w:line="100" w:lineRule="exact"/>
              <w:ind w:left="-108"/>
              <w:jc w:val="both"/>
              <w:rPr>
                <w:rFonts w:cs="Arial"/>
                <w:szCs w:val="22"/>
              </w:rPr>
            </w:pPr>
          </w:p>
        </w:tc>
      </w:tr>
    </w:tbl>
    <w:p w:rsidR="006C1A3F" w:rsidRPr="009270DD" w:rsidRDefault="006C1A3F">
      <w:pPr>
        <w:rPr>
          <w:rFonts w:cs="Arial"/>
          <w:b/>
          <w:sz w:val="20"/>
        </w:rPr>
      </w:pPr>
    </w:p>
    <w:sectPr w:rsidR="006C1A3F" w:rsidRPr="009270DD" w:rsidSect="0080495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849" w:bottom="992" w:left="1722" w:header="567" w:footer="4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94" w:rsidRDefault="000C4394">
      <w:r>
        <w:separator/>
      </w:r>
    </w:p>
  </w:endnote>
  <w:endnote w:type="continuationSeparator" w:id="0">
    <w:p w:rsidR="000C4394" w:rsidRDefault="000C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96" w:rsidRPr="00D249BE" w:rsidRDefault="00BA2296" w:rsidP="00BA2296">
    <w:pPr>
      <w:tabs>
        <w:tab w:val="center" w:pos="4252"/>
        <w:tab w:val="right" w:pos="8504"/>
      </w:tabs>
      <w:jc w:val="right"/>
      <w:rPr>
        <w:rFonts w:eastAsia="Times"/>
        <w:color w:val="auto"/>
        <w:sz w:val="14"/>
        <w:lang w:val="es-ES_tradnl"/>
      </w:rPr>
    </w:pPr>
    <w:r>
      <w:rPr>
        <w:rFonts w:eastAsia="Times"/>
        <w:color w:val="auto"/>
        <w:sz w:val="14"/>
        <w:lang w:val="es-ES_tradnl"/>
      </w:rPr>
      <w:t>RI112 G0987 2015  v2</w:t>
    </w:r>
  </w:p>
  <w:p w:rsidR="00BA2296" w:rsidRPr="00C904BD" w:rsidRDefault="00C904BD">
    <w:pPr>
      <w:pStyle w:val="Peu"/>
      <w:rPr>
        <w:sz w:val="20"/>
      </w:rPr>
    </w:pPr>
    <w:r>
      <w:tab/>
    </w:r>
    <w:r>
      <w:tab/>
    </w:r>
    <w:r>
      <w:tab/>
    </w:r>
    <w:r>
      <w:tab/>
    </w:r>
    <w:r>
      <w:tab/>
    </w:r>
    <w:r w:rsidRPr="00C904BD">
      <w:rPr>
        <w:sz w:val="20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EF" w:rsidRPr="00D249BE" w:rsidRDefault="00BA2296" w:rsidP="00D249BE">
    <w:pPr>
      <w:tabs>
        <w:tab w:val="center" w:pos="4252"/>
        <w:tab w:val="right" w:pos="8504"/>
      </w:tabs>
      <w:jc w:val="right"/>
      <w:rPr>
        <w:rFonts w:eastAsia="Times"/>
        <w:color w:val="auto"/>
        <w:sz w:val="14"/>
        <w:lang w:val="es-ES_tradnl"/>
      </w:rPr>
    </w:pPr>
    <w:r>
      <w:rPr>
        <w:rFonts w:eastAsia="Times"/>
        <w:color w:val="auto"/>
        <w:sz w:val="14"/>
        <w:lang w:val="es-ES_tradnl"/>
      </w:rPr>
      <w:t>RI112 G0987 2015  v2</w:t>
    </w:r>
  </w:p>
  <w:p w:rsidR="00B422EF" w:rsidRPr="00BA2296" w:rsidRDefault="00BA2296">
    <w:pPr>
      <w:pStyle w:val="Peu"/>
      <w:rPr>
        <w:sz w:val="20"/>
      </w:rPr>
    </w:pPr>
    <w:r>
      <w:tab/>
    </w:r>
    <w:r>
      <w:tab/>
    </w:r>
    <w:r>
      <w:tab/>
    </w:r>
    <w:r>
      <w:tab/>
    </w:r>
    <w:r>
      <w:tab/>
    </w:r>
    <w:r w:rsidR="00C904BD">
      <w:t xml:space="preserve">             </w:t>
    </w:r>
    <w:r w:rsidRPr="00BA2296">
      <w:rPr>
        <w:sz w:val="20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94" w:rsidRDefault="000C4394">
      <w:r>
        <w:separator/>
      </w:r>
    </w:p>
  </w:footnote>
  <w:footnote w:type="continuationSeparator" w:id="0">
    <w:p w:rsidR="000C4394" w:rsidRDefault="000C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E8" w:rsidRDefault="008C317A">
    <w:pPr>
      <w:pStyle w:val="Capaler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6485" o:spid="_x0000_s36866" type="#_x0000_t136" style="position:absolute;margin-left:0;margin-top:0;width:570.25pt;height:87.7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E8" w:rsidRPr="00804956" w:rsidRDefault="008C317A" w:rsidP="00273851">
    <w:pPr>
      <w:pStyle w:val="Capalera"/>
      <w:ind w:hanging="142"/>
      <w:rPr>
        <w:b/>
        <w:sz w:val="14"/>
        <w:szCs w:val="14"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6486" o:spid="_x0000_s36867" type="#_x0000_t136" style="position:absolute;margin-left:0;margin-top:0;width:570.25pt;height:87.7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  <w:r w:rsidR="00804956" w:rsidRPr="00804956">
      <w:rPr>
        <w:b/>
        <w:sz w:val="14"/>
        <w:szCs w:val="14"/>
      </w:rPr>
      <w:t>Generalitat</w:t>
    </w:r>
  </w:p>
  <w:p w:rsidR="00804956" w:rsidRPr="00804956" w:rsidRDefault="00804956" w:rsidP="00273851">
    <w:pPr>
      <w:pStyle w:val="Capalera"/>
      <w:ind w:left="-142"/>
      <w:rPr>
        <w:b/>
      </w:rPr>
    </w:pPr>
    <w:r w:rsidRPr="00804956">
      <w:rPr>
        <w:b/>
        <w:sz w:val="14"/>
        <w:szCs w:val="14"/>
      </w:rPr>
      <w:t>de Catalunya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EF" w:rsidRDefault="00804956" w:rsidP="00DC3F84">
    <w:pPr>
      <w:pStyle w:val="Capalera"/>
      <w:framePr w:wrap="around" w:vAnchor="text" w:hAnchor="page" w:x="1156" w:y="-26"/>
    </w:pPr>
    <w:r>
      <w:rPr>
        <w:noProof/>
        <w:lang w:eastAsia="ca-ES"/>
      </w:rPr>
      <w:drawing>
        <wp:anchor distT="0" distB="0" distL="114300" distR="114300" simplePos="0" relativeHeight="251665408" behindDoc="1" locked="0" layoutInCell="1" allowOverlap="1" wp14:anchorId="01D0A386" wp14:editId="3C1E08F9">
          <wp:simplePos x="0" y="0"/>
          <wp:positionH relativeFrom="column">
            <wp:posOffset>37846</wp:posOffset>
          </wp:positionH>
          <wp:positionV relativeFrom="paragraph">
            <wp:posOffset>-21158</wp:posOffset>
          </wp:positionV>
          <wp:extent cx="1296670" cy="333375"/>
          <wp:effectExtent l="0" t="0" r="0" b="952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bh_b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17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6484" o:spid="_x0000_s36865" type="#_x0000_t136" style="position:absolute;margin-left:0;margin-top:0;width:570.25pt;height:87.7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CONFIDENCIAL"/>
          <w10:wrap anchorx="margin" anchory="margin"/>
        </v:shape>
      </w:pict>
    </w:r>
  </w:p>
  <w:p w:rsidR="00B422EF" w:rsidRPr="009B2A25" w:rsidRDefault="00B422EF" w:rsidP="00804956">
    <w:pPr>
      <w:pStyle w:val="Capalera"/>
      <w:spacing w:line="24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9C"/>
    <w:multiLevelType w:val="hybridMultilevel"/>
    <w:tmpl w:val="1ACA1152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99F1F4C"/>
    <w:multiLevelType w:val="hybridMultilevel"/>
    <w:tmpl w:val="1ACA1152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80A1818"/>
    <w:multiLevelType w:val="hybridMultilevel"/>
    <w:tmpl w:val="5BB6C2C8"/>
    <w:lvl w:ilvl="0" w:tplc="C8FCFD9E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73D86A11"/>
    <w:multiLevelType w:val="hybridMultilevel"/>
    <w:tmpl w:val="EB0E23E0"/>
    <w:lvl w:ilvl="0" w:tplc="632E71D2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4">
    <w:nsid w:val="7D0B5B9A"/>
    <w:multiLevelType w:val="hybridMultilevel"/>
    <w:tmpl w:val="1ACA1152"/>
    <w:lvl w:ilvl="0" w:tplc="0403000F">
      <w:start w:val="1"/>
      <w:numFmt w:val="decimal"/>
      <w:lvlText w:val="%1."/>
      <w:lvlJc w:val="left"/>
      <w:pPr>
        <w:ind w:left="612" w:hanging="360"/>
      </w:pPr>
    </w:lvl>
    <w:lvl w:ilvl="1" w:tplc="04030019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dvzUgPHC6QOvCSc6+QygNBvb7RA=" w:salt="SFbbdm5vVVCXqpCqJ5ni0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8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F"/>
    <w:rsid w:val="000049A0"/>
    <w:rsid w:val="0001343A"/>
    <w:rsid w:val="000246DE"/>
    <w:rsid w:val="0002655A"/>
    <w:rsid w:val="000334E2"/>
    <w:rsid w:val="000335E5"/>
    <w:rsid w:val="00042CEC"/>
    <w:rsid w:val="00047001"/>
    <w:rsid w:val="00052874"/>
    <w:rsid w:val="00067AF1"/>
    <w:rsid w:val="00072C8D"/>
    <w:rsid w:val="00074CEA"/>
    <w:rsid w:val="00081F30"/>
    <w:rsid w:val="00083D07"/>
    <w:rsid w:val="00084192"/>
    <w:rsid w:val="00087A25"/>
    <w:rsid w:val="00092331"/>
    <w:rsid w:val="00094E74"/>
    <w:rsid w:val="00095C30"/>
    <w:rsid w:val="000B2914"/>
    <w:rsid w:val="000C0334"/>
    <w:rsid w:val="000C4394"/>
    <w:rsid w:val="000D2858"/>
    <w:rsid w:val="00104072"/>
    <w:rsid w:val="00104665"/>
    <w:rsid w:val="00105DEF"/>
    <w:rsid w:val="001076B4"/>
    <w:rsid w:val="00124940"/>
    <w:rsid w:val="0012591A"/>
    <w:rsid w:val="001404E7"/>
    <w:rsid w:val="00157532"/>
    <w:rsid w:val="001715EF"/>
    <w:rsid w:val="00172289"/>
    <w:rsid w:val="0017468B"/>
    <w:rsid w:val="00175B55"/>
    <w:rsid w:val="0017732C"/>
    <w:rsid w:val="00180A1C"/>
    <w:rsid w:val="00183130"/>
    <w:rsid w:val="00197CE0"/>
    <w:rsid w:val="001B00F7"/>
    <w:rsid w:val="001B0F92"/>
    <w:rsid w:val="001B33BB"/>
    <w:rsid w:val="001B38E3"/>
    <w:rsid w:val="001B4042"/>
    <w:rsid w:val="001C0B40"/>
    <w:rsid w:val="001C1413"/>
    <w:rsid w:val="001C2096"/>
    <w:rsid w:val="001E3492"/>
    <w:rsid w:val="001E4551"/>
    <w:rsid w:val="001F5925"/>
    <w:rsid w:val="001F65D0"/>
    <w:rsid w:val="002070EB"/>
    <w:rsid w:val="002132CD"/>
    <w:rsid w:val="00214D88"/>
    <w:rsid w:val="00215FEE"/>
    <w:rsid w:val="00221A43"/>
    <w:rsid w:val="002269C2"/>
    <w:rsid w:val="002311BA"/>
    <w:rsid w:val="002352CA"/>
    <w:rsid w:val="002525F7"/>
    <w:rsid w:val="00266409"/>
    <w:rsid w:val="00273851"/>
    <w:rsid w:val="00275F80"/>
    <w:rsid w:val="00277AC6"/>
    <w:rsid w:val="00277F52"/>
    <w:rsid w:val="00282EE1"/>
    <w:rsid w:val="002877B2"/>
    <w:rsid w:val="00292E93"/>
    <w:rsid w:val="002A24B0"/>
    <w:rsid w:val="002B1004"/>
    <w:rsid w:val="002C48B3"/>
    <w:rsid w:val="002E4E48"/>
    <w:rsid w:val="002E53F1"/>
    <w:rsid w:val="002E737F"/>
    <w:rsid w:val="002F3045"/>
    <w:rsid w:val="003064E3"/>
    <w:rsid w:val="00311C1A"/>
    <w:rsid w:val="00331C55"/>
    <w:rsid w:val="00331FF3"/>
    <w:rsid w:val="003322B6"/>
    <w:rsid w:val="00333851"/>
    <w:rsid w:val="00341DDB"/>
    <w:rsid w:val="003430AB"/>
    <w:rsid w:val="0034507E"/>
    <w:rsid w:val="00346215"/>
    <w:rsid w:val="00347A58"/>
    <w:rsid w:val="0036044B"/>
    <w:rsid w:val="00361A05"/>
    <w:rsid w:val="00365592"/>
    <w:rsid w:val="003740CF"/>
    <w:rsid w:val="003836CE"/>
    <w:rsid w:val="00386062"/>
    <w:rsid w:val="0039059D"/>
    <w:rsid w:val="00394EEB"/>
    <w:rsid w:val="003A4574"/>
    <w:rsid w:val="003A568A"/>
    <w:rsid w:val="003B13B9"/>
    <w:rsid w:val="003B4EEA"/>
    <w:rsid w:val="003B7943"/>
    <w:rsid w:val="003C4D6C"/>
    <w:rsid w:val="003C7065"/>
    <w:rsid w:val="003C73DB"/>
    <w:rsid w:val="003C7D08"/>
    <w:rsid w:val="003E41DE"/>
    <w:rsid w:val="003F04DC"/>
    <w:rsid w:val="003F2350"/>
    <w:rsid w:val="003F42BE"/>
    <w:rsid w:val="003F6374"/>
    <w:rsid w:val="003F766F"/>
    <w:rsid w:val="00404920"/>
    <w:rsid w:val="0040636E"/>
    <w:rsid w:val="00411366"/>
    <w:rsid w:val="00416FF8"/>
    <w:rsid w:val="00431FB5"/>
    <w:rsid w:val="0043748E"/>
    <w:rsid w:val="00440D1A"/>
    <w:rsid w:val="00443F38"/>
    <w:rsid w:val="00445EDA"/>
    <w:rsid w:val="00446E19"/>
    <w:rsid w:val="00450C14"/>
    <w:rsid w:val="004512E4"/>
    <w:rsid w:val="004516CE"/>
    <w:rsid w:val="00451DC5"/>
    <w:rsid w:val="00454471"/>
    <w:rsid w:val="00484F1C"/>
    <w:rsid w:val="00492EE0"/>
    <w:rsid w:val="004A4AFB"/>
    <w:rsid w:val="004A6E1C"/>
    <w:rsid w:val="004B282F"/>
    <w:rsid w:val="004B2A44"/>
    <w:rsid w:val="004C0308"/>
    <w:rsid w:val="004C6CA4"/>
    <w:rsid w:val="004D0F05"/>
    <w:rsid w:val="004D2857"/>
    <w:rsid w:val="004D3BDC"/>
    <w:rsid w:val="004E2DE2"/>
    <w:rsid w:val="004E6DD3"/>
    <w:rsid w:val="004F1115"/>
    <w:rsid w:val="004F6ABD"/>
    <w:rsid w:val="00504099"/>
    <w:rsid w:val="0051385E"/>
    <w:rsid w:val="0052342B"/>
    <w:rsid w:val="00524E28"/>
    <w:rsid w:val="00537CDD"/>
    <w:rsid w:val="00541EDE"/>
    <w:rsid w:val="005440C5"/>
    <w:rsid w:val="005454F4"/>
    <w:rsid w:val="005630E2"/>
    <w:rsid w:val="00564AE4"/>
    <w:rsid w:val="005656F6"/>
    <w:rsid w:val="0057560C"/>
    <w:rsid w:val="005808EE"/>
    <w:rsid w:val="005848AA"/>
    <w:rsid w:val="0058753D"/>
    <w:rsid w:val="00595464"/>
    <w:rsid w:val="00595FAD"/>
    <w:rsid w:val="005A0369"/>
    <w:rsid w:val="005A26C7"/>
    <w:rsid w:val="005A281A"/>
    <w:rsid w:val="005A37FA"/>
    <w:rsid w:val="005A6E5C"/>
    <w:rsid w:val="005B1253"/>
    <w:rsid w:val="005B36E6"/>
    <w:rsid w:val="005C16CC"/>
    <w:rsid w:val="005C414C"/>
    <w:rsid w:val="005C51A5"/>
    <w:rsid w:val="005D6018"/>
    <w:rsid w:val="005E30AC"/>
    <w:rsid w:val="005E776F"/>
    <w:rsid w:val="005F1788"/>
    <w:rsid w:val="005F40C3"/>
    <w:rsid w:val="005F7432"/>
    <w:rsid w:val="005F7E62"/>
    <w:rsid w:val="006032E1"/>
    <w:rsid w:val="00603A45"/>
    <w:rsid w:val="00605DE5"/>
    <w:rsid w:val="006071F1"/>
    <w:rsid w:val="00610A73"/>
    <w:rsid w:val="006111EC"/>
    <w:rsid w:val="0061731F"/>
    <w:rsid w:val="00623B0E"/>
    <w:rsid w:val="00625B8F"/>
    <w:rsid w:val="006371D5"/>
    <w:rsid w:val="00637A69"/>
    <w:rsid w:val="0065591C"/>
    <w:rsid w:val="00657449"/>
    <w:rsid w:val="006622EF"/>
    <w:rsid w:val="006632F6"/>
    <w:rsid w:val="00663964"/>
    <w:rsid w:val="00672E5B"/>
    <w:rsid w:val="00673035"/>
    <w:rsid w:val="00682447"/>
    <w:rsid w:val="006872E5"/>
    <w:rsid w:val="006A2D01"/>
    <w:rsid w:val="006B06CE"/>
    <w:rsid w:val="006B1673"/>
    <w:rsid w:val="006B210A"/>
    <w:rsid w:val="006B6E90"/>
    <w:rsid w:val="006C1A3F"/>
    <w:rsid w:val="006D15D0"/>
    <w:rsid w:val="006D16E8"/>
    <w:rsid w:val="006D4BDD"/>
    <w:rsid w:val="006D5AD8"/>
    <w:rsid w:val="006E1606"/>
    <w:rsid w:val="006E7B02"/>
    <w:rsid w:val="006F1ECE"/>
    <w:rsid w:val="0070037B"/>
    <w:rsid w:val="0070185C"/>
    <w:rsid w:val="007030F1"/>
    <w:rsid w:val="00704D2E"/>
    <w:rsid w:val="007173D1"/>
    <w:rsid w:val="0072053C"/>
    <w:rsid w:val="00724335"/>
    <w:rsid w:val="00730210"/>
    <w:rsid w:val="007330F6"/>
    <w:rsid w:val="0073344D"/>
    <w:rsid w:val="00735766"/>
    <w:rsid w:val="0074654A"/>
    <w:rsid w:val="00760765"/>
    <w:rsid w:val="00764C70"/>
    <w:rsid w:val="007655D3"/>
    <w:rsid w:val="007739D8"/>
    <w:rsid w:val="0078156C"/>
    <w:rsid w:val="0079221C"/>
    <w:rsid w:val="00797B06"/>
    <w:rsid w:val="007A683D"/>
    <w:rsid w:val="007A7E31"/>
    <w:rsid w:val="007B17FD"/>
    <w:rsid w:val="007B401F"/>
    <w:rsid w:val="007B4F1B"/>
    <w:rsid w:val="007C24D3"/>
    <w:rsid w:val="007C3D39"/>
    <w:rsid w:val="007D1B90"/>
    <w:rsid w:val="007E7173"/>
    <w:rsid w:val="007F5224"/>
    <w:rsid w:val="007F732F"/>
    <w:rsid w:val="007F767D"/>
    <w:rsid w:val="00801C72"/>
    <w:rsid w:val="00804956"/>
    <w:rsid w:val="0081047B"/>
    <w:rsid w:val="0081768D"/>
    <w:rsid w:val="00820CBD"/>
    <w:rsid w:val="008226B6"/>
    <w:rsid w:val="00822DAD"/>
    <w:rsid w:val="00825A05"/>
    <w:rsid w:val="00832C5D"/>
    <w:rsid w:val="00832F5C"/>
    <w:rsid w:val="0084501F"/>
    <w:rsid w:val="00845ABD"/>
    <w:rsid w:val="00847FA6"/>
    <w:rsid w:val="00854529"/>
    <w:rsid w:val="00862171"/>
    <w:rsid w:val="00873DAE"/>
    <w:rsid w:val="00876030"/>
    <w:rsid w:val="00881577"/>
    <w:rsid w:val="00893E71"/>
    <w:rsid w:val="008A01AB"/>
    <w:rsid w:val="008A7EB3"/>
    <w:rsid w:val="008B1798"/>
    <w:rsid w:val="008B786C"/>
    <w:rsid w:val="008C317A"/>
    <w:rsid w:val="008C7CF9"/>
    <w:rsid w:val="008D7F6D"/>
    <w:rsid w:val="008E05D6"/>
    <w:rsid w:val="008F1747"/>
    <w:rsid w:val="008F1DC5"/>
    <w:rsid w:val="008F3B3F"/>
    <w:rsid w:val="008F48F2"/>
    <w:rsid w:val="00911C40"/>
    <w:rsid w:val="00914158"/>
    <w:rsid w:val="009254E1"/>
    <w:rsid w:val="009270DD"/>
    <w:rsid w:val="0092713D"/>
    <w:rsid w:val="00936CAB"/>
    <w:rsid w:val="009431EC"/>
    <w:rsid w:val="0094680C"/>
    <w:rsid w:val="00952734"/>
    <w:rsid w:val="00954CEE"/>
    <w:rsid w:val="00967B8A"/>
    <w:rsid w:val="00971504"/>
    <w:rsid w:val="009800AB"/>
    <w:rsid w:val="00983605"/>
    <w:rsid w:val="0098696E"/>
    <w:rsid w:val="009A1406"/>
    <w:rsid w:val="009A7ACB"/>
    <w:rsid w:val="009B2A25"/>
    <w:rsid w:val="009D13BF"/>
    <w:rsid w:val="009D2966"/>
    <w:rsid w:val="009D475F"/>
    <w:rsid w:val="009D47F1"/>
    <w:rsid w:val="009D623D"/>
    <w:rsid w:val="009D7FE8"/>
    <w:rsid w:val="009F1302"/>
    <w:rsid w:val="00A00608"/>
    <w:rsid w:val="00A02EBE"/>
    <w:rsid w:val="00A04F86"/>
    <w:rsid w:val="00A1158C"/>
    <w:rsid w:val="00A13169"/>
    <w:rsid w:val="00A15345"/>
    <w:rsid w:val="00A17B9B"/>
    <w:rsid w:val="00A244B6"/>
    <w:rsid w:val="00A25A17"/>
    <w:rsid w:val="00A25D0F"/>
    <w:rsid w:val="00A26BED"/>
    <w:rsid w:val="00A30575"/>
    <w:rsid w:val="00A307DE"/>
    <w:rsid w:val="00A323FE"/>
    <w:rsid w:val="00A4221B"/>
    <w:rsid w:val="00A425B5"/>
    <w:rsid w:val="00A44198"/>
    <w:rsid w:val="00A52AFB"/>
    <w:rsid w:val="00A56099"/>
    <w:rsid w:val="00A61339"/>
    <w:rsid w:val="00A726A8"/>
    <w:rsid w:val="00A743E2"/>
    <w:rsid w:val="00A75598"/>
    <w:rsid w:val="00A832D1"/>
    <w:rsid w:val="00A94013"/>
    <w:rsid w:val="00A9781B"/>
    <w:rsid w:val="00AA15C2"/>
    <w:rsid w:val="00AB0CDC"/>
    <w:rsid w:val="00AB0E84"/>
    <w:rsid w:val="00AB7DA5"/>
    <w:rsid w:val="00AC5DDE"/>
    <w:rsid w:val="00AC70D2"/>
    <w:rsid w:val="00AC7FB9"/>
    <w:rsid w:val="00AD054A"/>
    <w:rsid w:val="00AD2AF6"/>
    <w:rsid w:val="00AD3843"/>
    <w:rsid w:val="00AD5E0B"/>
    <w:rsid w:val="00AE2905"/>
    <w:rsid w:val="00AE798D"/>
    <w:rsid w:val="00AE7DC0"/>
    <w:rsid w:val="00B00533"/>
    <w:rsid w:val="00B056D8"/>
    <w:rsid w:val="00B0787D"/>
    <w:rsid w:val="00B16F48"/>
    <w:rsid w:val="00B24434"/>
    <w:rsid w:val="00B25282"/>
    <w:rsid w:val="00B3038C"/>
    <w:rsid w:val="00B31088"/>
    <w:rsid w:val="00B422EF"/>
    <w:rsid w:val="00B4432B"/>
    <w:rsid w:val="00B444CE"/>
    <w:rsid w:val="00B45674"/>
    <w:rsid w:val="00B46BA8"/>
    <w:rsid w:val="00B47EB2"/>
    <w:rsid w:val="00B52FB6"/>
    <w:rsid w:val="00B60447"/>
    <w:rsid w:val="00B62B21"/>
    <w:rsid w:val="00B740E9"/>
    <w:rsid w:val="00B80A7C"/>
    <w:rsid w:val="00B84662"/>
    <w:rsid w:val="00B879D8"/>
    <w:rsid w:val="00B910D8"/>
    <w:rsid w:val="00B96071"/>
    <w:rsid w:val="00BA2296"/>
    <w:rsid w:val="00BA5ED9"/>
    <w:rsid w:val="00BA6924"/>
    <w:rsid w:val="00BB2542"/>
    <w:rsid w:val="00BC1E53"/>
    <w:rsid w:val="00BD1522"/>
    <w:rsid w:val="00BD2504"/>
    <w:rsid w:val="00BE0FB2"/>
    <w:rsid w:val="00BE5943"/>
    <w:rsid w:val="00BF39B1"/>
    <w:rsid w:val="00C01F92"/>
    <w:rsid w:val="00C047D3"/>
    <w:rsid w:val="00C068A0"/>
    <w:rsid w:val="00C1066F"/>
    <w:rsid w:val="00C131F6"/>
    <w:rsid w:val="00C15A86"/>
    <w:rsid w:val="00C16A42"/>
    <w:rsid w:val="00C201DB"/>
    <w:rsid w:val="00C22589"/>
    <w:rsid w:val="00C244CC"/>
    <w:rsid w:val="00C35F78"/>
    <w:rsid w:val="00C4394C"/>
    <w:rsid w:val="00C46059"/>
    <w:rsid w:val="00C549F5"/>
    <w:rsid w:val="00C55C02"/>
    <w:rsid w:val="00C6261A"/>
    <w:rsid w:val="00C64018"/>
    <w:rsid w:val="00C6443C"/>
    <w:rsid w:val="00C64D4B"/>
    <w:rsid w:val="00C655E3"/>
    <w:rsid w:val="00C67690"/>
    <w:rsid w:val="00C750B3"/>
    <w:rsid w:val="00C759B9"/>
    <w:rsid w:val="00C831F4"/>
    <w:rsid w:val="00C904BD"/>
    <w:rsid w:val="00C9185D"/>
    <w:rsid w:val="00C951CF"/>
    <w:rsid w:val="00C95DED"/>
    <w:rsid w:val="00C96483"/>
    <w:rsid w:val="00C97452"/>
    <w:rsid w:val="00CA176D"/>
    <w:rsid w:val="00CA2B86"/>
    <w:rsid w:val="00CA5668"/>
    <w:rsid w:val="00CB373D"/>
    <w:rsid w:val="00CB529F"/>
    <w:rsid w:val="00CB5E78"/>
    <w:rsid w:val="00CB74B8"/>
    <w:rsid w:val="00CC0FD8"/>
    <w:rsid w:val="00CC1594"/>
    <w:rsid w:val="00CC659F"/>
    <w:rsid w:val="00CC7974"/>
    <w:rsid w:val="00CD0FAE"/>
    <w:rsid w:val="00CD2ECF"/>
    <w:rsid w:val="00CD3CB8"/>
    <w:rsid w:val="00CE4EE6"/>
    <w:rsid w:val="00CF113C"/>
    <w:rsid w:val="00CF117B"/>
    <w:rsid w:val="00CF1277"/>
    <w:rsid w:val="00D02326"/>
    <w:rsid w:val="00D10F1D"/>
    <w:rsid w:val="00D1213E"/>
    <w:rsid w:val="00D14CF3"/>
    <w:rsid w:val="00D166B3"/>
    <w:rsid w:val="00D2490E"/>
    <w:rsid w:val="00D249BE"/>
    <w:rsid w:val="00D2612E"/>
    <w:rsid w:val="00D2733C"/>
    <w:rsid w:val="00D34A2D"/>
    <w:rsid w:val="00D408EC"/>
    <w:rsid w:val="00D471D3"/>
    <w:rsid w:val="00D47F3D"/>
    <w:rsid w:val="00D60650"/>
    <w:rsid w:val="00D630B2"/>
    <w:rsid w:val="00D63310"/>
    <w:rsid w:val="00D63C75"/>
    <w:rsid w:val="00D67FBC"/>
    <w:rsid w:val="00D741F2"/>
    <w:rsid w:val="00D856EB"/>
    <w:rsid w:val="00D8681A"/>
    <w:rsid w:val="00D919D8"/>
    <w:rsid w:val="00D92546"/>
    <w:rsid w:val="00DA44DA"/>
    <w:rsid w:val="00DA4D2B"/>
    <w:rsid w:val="00DB61D1"/>
    <w:rsid w:val="00DC23CD"/>
    <w:rsid w:val="00DC3F84"/>
    <w:rsid w:val="00DC56EA"/>
    <w:rsid w:val="00DC5BD6"/>
    <w:rsid w:val="00DC6218"/>
    <w:rsid w:val="00DC6594"/>
    <w:rsid w:val="00DD15D3"/>
    <w:rsid w:val="00DD76BD"/>
    <w:rsid w:val="00DF47AB"/>
    <w:rsid w:val="00E0755C"/>
    <w:rsid w:val="00E11F34"/>
    <w:rsid w:val="00E169C5"/>
    <w:rsid w:val="00E170A3"/>
    <w:rsid w:val="00E30593"/>
    <w:rsid w:val="00E308FA"/>
    <w:rsid w:val="00E470B5"/>
    <w:rsid w:val="00E625D4"/>
    <w:rsid w:val="00E64FE9"/>
    <w:rsid w:val="00E6505D"/>
    <w:rsid w:val="00E653A7"/>
    <w:rsid w:val="00E70DB6"/>
    <w:rsid w:val="00E712DE"/>
    <w:rsid w:val="00E7312B"/>
    <w:rsid w:val="00E9102E"/>
    <w:rsid w:val="00E93736"/>
    <w:rsid w:val="00E941F4"/>
    <w:rsid w:val="00E95351"/>
    <w:rsid w:val="00E95C53"/>
    <w:rsid w:val="00EA4C13"/>
    <w:rsid w:val="00EA77F3"/>
    <w:rsid w:val="00EB07F8"/>
    <w:rsid w:val="00EB2A49"/>
    <w:rsid w:val="00EC15F5"/>
    <w:rsid w:val="00EC2D4A"/>
    <w:rsid w:val="00EC35BA"/>
    <w:rsid w:val="00EC5E0A"/>
    <w:rsid w:val="00ED2233"/>
    <w:rsid w:val="00ED5386"/>
    <w:rsid w:val="00ED6C6F"/>
    <w:rsid w:val="00EE2CDB"/>
    <w:rsid w:val="00EF1BCA"/>
    <w:rsid w:val="00EF6B91"/>
    <w:rsid w:val="00EF6FC8"/>
    <w:rsid w:val="00EF7CE0"/>
    <w:rsid w:val="00F01D80"/>
    <w:rsid w:val="00F054AE"/>
    <w:rsid w:val="00F061FE"/>
    <w:rsid w:val="00F1155E"/>
    <w:rsid w:val="00F11599"/>
    <w:rsid w:val="00F1319B"/>
    <w:rsid w:val="00F136BC"/>
    <w:rsid w:val="00F17814"/>
    <w:rsid w:val="00F23E3B"/>
    <w:rsid w:val="00F249A7"/>
    <w:rsid w:val="00F27852"/>
    <w:rsid w:val="00F30887"/>
    <w:rsid w:val="00F30E7B"/>
    <w:rsid w:val="00F318C4"/>
    <w:rsid w:val="00F45268"/>
    <w:rsid w:val="00F4665D"/>
    <w:rsid w:val="00F51FF1"/>
    <w:rsid w:val="00F561A1"/>
    <w:rsid w:val="00F61D4B"/>
    <w:rsid w:val="00F64DB6"/>
    <w:rsid w:val="00F65E88"/>
    <w:rsid w:val="00F75C5F"/>
    <w:rsid w:val="00F840C3"/>
    <w:rsid w:val="00F926EA"/>
    <w:rsid w:val="00F92E99"/>
    <w:rsid w:val="00F941DE"/>
    <w:rsid w:val="00F94217"/>
    <w:rsid w:val="00FC13BD"/>
    <w:rsid w:val="00FC5E77"/>
    <w:rsid w:val="00FD26BB"/>
    <w:rsid w:val="00FD5650"/>
    <w:rsid w:val="00FD7AFF"/>
    <w:rsid w:val="00FE7C48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link w:val="Resposta"/>
    <w:rsid w:val="00175B55"/>
    <w:rPr>
      <w:rFonts w:ascii="Courier" w:hAnsi="Courier"/>
      <w:w w:val="95"/>
      <w:sz w:val="16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F61D4B"/>
    <w:pPr>
      <w:spacing w:line="264" w:lineRule="auto"/>
    </w:pPr>
    <w:rPr>
      <w:rFonts w:ascii="Courier" w:hAnsi="Courier"/>
      <w:color w:val="auto"/>
      <w:w w:val="95"/>
      <w:sz w:val="16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link w:val="text-casella"/>
    <w:rsid w:val="00175B5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175B55"/>
    <w:rPr>
      <w:rFonts w:ascii="Arial" w:hAnsi="Arial" w:cs="Arial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C01F92"/>
    <w:rPr>
      <w:color w:val="0000FF"/>
      <w:u w:val="single"/>
    </w:rPr>
  </w:style>
  <w:style w:type="table" w:styleId="Taulaambquadrcula">
    <w:name w:val="Table Grid"/>
    <w:basedOn w:val="Taulanormal"/>
    <w:locked/>
    <w:rsid w:val="004063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74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character" w:customStyle="1" w:styleId="PeuCar">
    <w:name w:val="Peu Car"/>
    <w:link w:val="Peu"/>
    <w:uiPriority w:val="99"/>
    <w:rsid w:val="00D249BE"/>
    <w:rPr>
      <w:rFonts w:ascii="Arial" w:hAnsi="Arial"/>
      <w:color w:val="000000"/>
      <w:sz w:val="22"/>
      <w:lang w:eastAsia="es-ES"/>
    </w:rPr>
  </w:style>
  <w:style w:type="paragraph" w:styleId="Textdeglobus">
    <w:name w:val="Balloon Text"/>
    <w:basedOn w:val="Normal"/>
    <w:link w:val="TextdeglobusCar"/>
    <w:locked/>
    <w:rsid w:val="00D249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249BE"/>
    <w:rPr>
      <w:rFonts w:ascii="Tahoma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8226B6"/>
    <w:pPr>
      <w:ind w:left="720"/>
      <w:contextualSpacing/>
    </w:pPr>
  </w:style>
  <w:style w:type="character" w:customStyle="1" w:styleId="Estil3">
    <w:name w:val="Estil3"/>
    <w:basedOn w:val="Tipusdelletraperdefectedelpargraf"/>
    <w:uiPriority w:val="1"/>
    <w:rsid w:val="00EF1BCA"/>
    <w:rPr>
      <w:rFonts w:ascii="Arial" w:hAnsi="Arial"/>
      <w:sz w:val="16"/>
      <w:bdr w:val="none" w:sz="0" w:space="0" w:color="auto"/>
      <w:shd w:val="clear" w:color="auto" w:fill="A6A6A6" w:themeFill="background1" w:themeFillShade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Date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  <w:lang w:eastAsia="es-ES"/>
    </w:rPr>
  </w:style>
  <w:style w:type="paragraph" w:styleId="Ttol1">
    <w:name w:val="heading 1"/>
    <w:aliases w:val="Títol gros"/>
    <w:basedOn w:val="Normal"/>
    <w:next w:val="Normal"/>
    <w:qFormat/>
    <w:locked/>
    <w:pPr>
      <w:keepNext/>
      <w:outlineLvl w:val="0"/>
    </w:pPr>
    <w:rPr>
      <w:b/>
      <w:color w:val="auto"/>
      <w:sz w:val="24"/>
    </w:rPr>
  </w:style>
  <w:style w:type="paragraph" w:styleId="Ttol2">
    <w:name w:val="heading 2"/>
    <w:aliases w:val="Títol2"/>
    <w:next w:val="Normal"/>
    <w:qFormat/>
    <w:locked/>
    <w:rsid w:val="00F61D4B"/>
    <w:pPr>
      <w:keepNext/>
      <w:spacing w:before="60" w:after="20"/>
      <w:outlineLvl w:val="1"/>
    </w:pPr>
    <w:rPr>
      <w:rFonts w:ascii="Arial" w:hAnsi="Arial"/>
      <w:b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Concepte">
    <w:name w:val="Concepte"/>
    <w:basedOn w:val="Normal"/>
    <w:pPr>
      <w:jc w:val="both"/>
    </w:pPr>
    <w:rPr>
      <w:color w:val="auto"/>
      <w:sz w:val="16"/>
    </w:rPr>
  </w:style>
  <w:style w:type="character" w:customStyle="1" w:styleId="RespostaCar">
    <w:name w:val="Resposta Car"/>
    <w:link w:val="Resposta"/>
    <w:rsid w:val="00175B55"/>
    <w:rPr>
      <w:rFonts w:ascii="Courier" w:hAnsi="Courier"/>
      <w:w w:val="95"/>
      <w:sz w:val="16"/>
      <w:lang w:val="ca-ES" w:eastAsia="es-ES" w:bidi="ar-SA"/>
    </w:rPr>
  </w:style>
  <w:style w:type="paragraph" w:customStyle="1" w:styleId="Resposta">
    <w:name w:val="Resposta"/>
    <w:basedOn w:val="Normal"/>
    <w:link w:val="RespostaCar"/>
    <w:locked/>
    <w:rsid w:val="00F61D4B"/>
    <w:pPr>
      <w:spacing w:line="264" w:lineRule="auto"/>
    </w:pPr>
    <w:rPr>
      <w:rFonts w:ascii="Courier" w:hAnsi="Courier"/>
      <w:color w:val="auto"/>
      <w:w w:val="95"/>
      <w:sz w:val="16"/>
    </w:rPr>
  </w:style>
  <w:style w:type="paragraph" w:customStyle="1" w:styleId="Annex-titol">
    <w:name w:val="Annex-titol"/>
    <w:basedOn w:val="Normal"/>
    <w:rsid w:val="00175B55"/>
    <w:pPr>
      <w:pBdr>
        <w:bottom w:val="single" w:sz="12" w:space="1" w:color="auto"/>
      </w:pBdr>
      <w:spacing w:line="240" w:lineRule="exact"/>
    </w:pPr>
    <w:rPr>
      <w:rFonts w:cs="Arial"/>
      <w:b/>
      <w:bCs/>
      <w:sz w:val="20"/>
    </w:rPr>
  </w:style>
  <w:style w:type="paragraph" w:customStyle="1" w:styleId="Ttol10">
    <w:name w:val="Títol1"/>
    <w:basedOn w:val="Normal"/>
    <w:rsid w:val="00AA15C2"/>
    <w:pPr>
      <w:spacing w:line="264" w:lineRule="auto"/>
      <w:jc w:val="both"/>
    </w:pPr>
    <w:rPr>
      <w:b/>
      <w:color w:val="auto"/>
      <w:sz w:val="24"/>
    </w:rPr>
  </w:style>
  <w:style w:type="paragraph" w:customStyle="1" w:styleId="Notes">
    <w:name w:val="Notes"/>
    <w:rsid w:val="004D2857"/>
    <w:rPr>
      <w:rFonts w:ascii="Arial" w:hAnsi="Arial"/>
      <w:color w:val="000000"/>
      <w:sz w:val="14"/>
      <w:lang w:eastAsia="es-ES"/>
    </w:rPr>
  </w:style>
  <w:style w:type="paragraph" w:customStyle="1" w:styleId="Proves-NO">
    <w:name w:val="Proves-NO"/>
    <w:basedOn w:val="Normal"/>
    <w:link w:val="Proves-NOCar"/>
    <w:rsid w:val="004D2857"/>
    <w:pPr>
      <w:spacing w:line="240" w:lineRule="exact"/>
      <w:jc w:val="both"/>
    </w:pPr>
    <w:rPr>
      <w:rFonts w:cs="Arial"/>
      <w:color w:val="FF6600"/>
      <w:sz w:val="14"/>
      <w:szCs w:val="14"/>
    </w:rPr>
  </w:style>
  <w:style w:type="character" w:customStyle="1" w:styleId="Proves-NOCar">
    <w:name w:val="Proves-NO Car"/>
    <w:link w:val="Proves-NO"/>
    <w:rsid w:val="004D2857"/>
    <w:rPr>
      <w:rFonts w:ascii="Arial" w:hAnsi="Arial" w:cs="Arial"/>
      <w:color w:val="FF6600"/>
      <w:sz w:val="14"/>
      <w:szCs w:val="14"/>
      <w:lang w:val="ca-ES" w:eastAsia="es-ES" w:bidi="ar-SA"/>
    </w:rPr>
  </w:style>
  <w:style w:type="paragraph" w:customStyle="1" w:styleId="Epgraf">
    <w:name w:val="Epígraf"/>
    <w:basedOn w:val="Normal"/>
    <w:rsid w:val="00AA15C2"/>
    <w:pPr>
      <w:spacing w:before="80" w:line="264" w:lineRule="auto"/>
      <w:jc w:val="both"/>
    </w:pPr>
    <w:rPr>
      <w:b/>
      <w:color w:val="auto"/>
      <w:sz w:val="20"/>
    </w:rPr>
  </w:style>
  <w:style w:type="character" w:customStyle="1" w:styleId="text-casellaCar">
    <w:name w:val="text-casella Car"/>
    <w:link w:val="text-casella"/>
    <w:rsid w:val="00175B55"/>
    <w:rPr>
      <w:rFonts w:ascii="Arial" w:hAnsi="Arial" w:cs="Arial"/>
      <w:w w:val="95"/>
      <w:sz w:val="16"/>
      <w:szCs w:val="16"/>
      <w:lang w:val="ca-ES" w:eastAsia="es-ES" w:bidi="ar-SA"/>
    </w:rPr>
  </w:style>
  <w:style w:type="paragraph" w:customStyle="1" w:styleId="text-casella">
    <w:name w:val="text-casella"/>
    <w:basedOn w:val="Resposta"/>
    <w:link w:val="text-casellaCar"/>
    <w:rsid w:val="00175B55"/>
    <w:rPr>
      <w:rFonts w:ascii="Arial" w:hAnsi="Arial" w:cs="Arial"/>
      <w:szCs w:val="16"/>
    </w:rPr>
  </w:style>
  <w:style w:type="paragraph" w:styleId="Capalera">
    <w:name w:val="header"/>
    <w:basedOn w:val="Normal"/>
    <w:locked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styleId="Enlla">
    <w:name w:val="Hyperlink"/>
    <w:rsid w:val="00C01F92"/>
    <w:rPr>
      <w:color w:val="0000FF"/>
      <w:u w:val="single"/>
    </w:rPr>
  </w:style>
  <w:style w:type="table" w:styleId="Taulaambquadrcula">
    <w:name w:val="Table Grid"/>
    <w:basedOn w:val="Taulanormal"/>
    <w:locked/>
    <w:rsid w:val="004063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374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character" w:customStyle="1" w:styleId="PeuCar">
    <w:name w:val="Peu Car"/>
    <w:link w:val="Peu"/>
    <w:uiPriority w:val="99"/>
    <w:rsid w:val="00D249BE"/>
    <w:rPr>
      <w:rFonts w:ascii="Arial" w:hAnsi="Arial"/>
      <w:color w:val="000000"/>
      <w:sz w:val="22"/>
      <w:lang w:eastAsia="es-ES"/>
    </w:rPr>
  </w:style>
  <w:style w:type="paragraph" w:styleId="Textdeglobus">
    <w:name w:val="Balloon Text"/>
    <w:basedOn w:val="Normal"/>
    <w:link w:val="TextdeglobusCar"/>
    <w:locked/>
    <w:rsid w:val="00D249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249BE"/>
    <w:rPr>
      <w:rFonts w:ascii="Tahoma" w:hAnsi="Tahoma" w:cs="Tahoma"/>
      <w:color w:val="000000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8226B6"/>
    <w:pPr>
      <w:ind w:left="720"/>
      <w:contextualSpacing/>
    </w:pPr>
  </w:style>
  <w:style w:type="character" w:customStyle="1" w:styleId="Estil3">
    <w:name w:val="Estil3"/>
    <w:basedOn w:val="Tipusdelletraperdefectedelpargraf"/>
    <w:uiPriority w:val="1"/>
    <w:rsid w:val="00EF1BCA"/>
    <w:rPr>
      <w:rFonts w:ascii="Arial" w:hAnsi="Arial"/>
      <w:sz w:val="16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0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75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C818D03B494C6AB84F322D4EA3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514D-27AF-4D8E-BDE5-9977669A0CC8}"/>
      </w:docPartPr>
      <w:docPartBody>
        <w:p w:rsidR="00F85951" w:rsidRDefault="00C61648" w:rsidP="00C61648">
          <w:pPr>
            <w:pStyle w:val="18C818D03B494C6AB84F322D4EA39DED"/>
          </w:pPr>
          <w:r w:rsidRPr="0036570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48"/>
    <w:rsid w:val="00C61648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61648"/>
    <w:rPr>
      <w:color w:val="808080"/>
    </w:rPr>
  </w:style>
  <w:style w:type="paragraph" w:customStyle="1" w:styleId="9B3AD19CAC944F2E80FCDEF24FD8C1AE">
    <w:name w:val="9B3AD19CAC944F2E80FCDEF24FD8C1AE"/>
    <w:rsid w:val="00C61648"/>
  </w:style>
  <w:style w:type="paragraph" w:customStyle="1" w:styleId="9DD34DA4EB134DC889BA56FB72E4C715">
    <w:name w:val="9DD34DA4EB134DC889BA56FB72E4C715"/>
    <w:rsid w:val="00C61648"/>
  </w:style>
  <w:style w:type="paragraph" w:customStyle="1" w:styleId="3D24C990A2BA4AE1AE57BA8B4C1D6F07">
    <w:name w:val="3D24C990A2BA4AE1AE57BA8B4C1D6F07"/>
    <w:rsid w:val="00C61648"/>
  </w:style>
  <w:style w:type="paragraph" w:customStyle="1" w:styleId="571C6D1288ED45C79FD5694CEAA5B02A">
    <w:name w:val="571C6D1288ED45C79FD5694CEAA5B02A"/>
    <w:rsid w:val="00C61648"/>
  </w:style>
  <w:style w:type="paragraph" w:customStyle="1" w:styleId="18C818D03B494C6AB84F322D4EA39DED">
    <w:name w:val="18C818D03B494C6AB84F322D4EA39DED"/>
    <w:rsid w:val="00C616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C61648"/>
    <w:rPr>
      <w:color w:val="808080"/>
    </w:rPr>
  </w:style>
  <w:style w:type="paragraph" w:customStyle="1" w:styleId="9B3AD19CAC944F2E80FCDEF24FD8C1AE">
    <w:name w:val="9B3AD19CAC944F2E80FCDEF24FD8C1AE"/>
    <w:rsid w:val="00C61648"/>
  </w:style>
  <w:style w:type="paragraph" w:customStyle="1" w:styleId="9DD34DA4EB134DC889BA56FB72E4C715">
    <w:name w:val="9DD34DA4EB134DC889BA56FB72E4C715"/>
    <w:rsid w:val="00C61648"/>
  </w:style>
  <w:style w:type="paragraph" w:customStyle="1" w:styleId="3D24C990A2BA4AE1AE57BA8B4C1D6F07">
    <w:name w:val="3D24C990A2BA4AE1AE57BA8B4C1D6F07"/>
    <w:rsid w:val="00C61648"/>
  </w:style>
  <w:style w:type="paragraph" w:customStyle="1" w:styleId="571C6D1288ED45C79FD5694CEAA5B02A">
    <w:name w:val="571C6D1288ED45C79FD5694CEAA5B02A"/>
    <w:rsid w:val="00C61648"/>
  </w:style>
  <w:style w:type="paragraph" w:customStyle="1" w:styleId="18C818D03B494C6AB84F322D4EA39DED">
    <w:name w:val="18C818D03B494C6AB84F322D4EA39DED"/>
    <w:rsid w:val="00C61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DDCA-2BC7-496F-87A5-22131407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Epígraf</vt:lpstr>
    </vt:vector>
  </TitlesOfParts>
  <Company>Departament de Justícia i Interior. Generalitat de Catalunya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Epígraf</dc:title>
  <dc:subject>[Resum del contingut del document]</dc:subject>
  <dc:creator>nlora</dc:creator>
  <cp:keywords>[Paraules importants separades per comes]</cp:keywords>
  <dc:description>[Text de lliure disposició de l'autor]</dc:description>
  <cp:lastModifiedBy>Llera Vives, Rosa</cp:lastModifiedBy>
  <cp:revision>2</cp:revision>
  <cp:lastPrinted>2015-02-06T09:57:00Z</cp:lastPrinted>
  <dcterms:created xsi:type="dcterms:W3CDTF">2015-02-09T13:23:00Z</dcterms:created>
  <dcterms:modified xsi:type="dcterms:W3CDTF">2015-02-09T13:23:00Z</dcterms:modified>
</cp:coreProperties>
</file>